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96" w:rsidRDefault="003F4C96" w:rsidP="004D02F5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Lébényi Közös</w:t>
      </w:r>
      <w:r w:rsidR="00707CE0" w:rsidRPr="004458CE">
        <w:rPr>
          <w:rFonts w:cstheme="minorHAnsi"/>
          <w:b/>
          <w:sz w:val="26"/>
          <w:szCs w:val="26"/>
        </w:rPr>
        <w:t xml:space="preserve"> Önkormányzat</w:t>
      </w:r>
      <w:r>
        <w:rPr>
          <w:rFonts w:cstheme="minorHAnsi"/>
          <w:b/>
          <w:sz w:val="26"/>
          <w:szCs w:val="26"/>
        </w:rPr>
        <w:t>i</w:t>
      </w:r>
    </w:p>
    <w:p w:rsidR="004D02F5" w:rsidRPr="004458CE" w:rsidRDefault="003F4C96" w:rsidP="004D02F5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Hivatal</w:t>
      </w:r>
      <w:r w:rsidR="00707CE0" w:rsidRPr="004458CE">
        <w:rPr>
          <w:rFonts w:cstheme="minorHAnsi"/>
          <w:b/>
          <w:sz w:val="26"/>
          <w:szCs w:val="26"/>
        </w:rPr>
        <w:t xml:space="preserve"> </w:t>
      </w:r>
    </w:p>
    <w:p w:rsidR="004D02F5" w:rsidRPr="000F66B6" w:rsidRDefault="004D02F5" w:rsidP="004D02F5">
      <w:pPr>
        <w:rPr>
          <w:rFonts w:cstheme="minorHAnsi"/>
          <w:b/>
          <w:sz w:val="26"/>
          <w:szCs w:val="26"/>
        </w:rPr>
      </w:pPr>
      <w:r w:rsidRPr="000F66B6">
        <w:rPr>
          <w:rFonts w:cstheme="minorHAnsi"/>
          <w:b/>
          <w:sz w:val="26"/>
          <w:szCs w:val="26"/>
        </w:rPr>
        <w:t>iktatószám:</w:t>
      </w:r>
    </w:p>
    <w:p w:rsidR="004D02F5" w:rsidRPr="004458CE" w:rsidRDefault="00707CE0" w:rsidP="004D02F5">
      <w:pPr>
        <w:rPr>
          <w:rFonts w:cstheme="minorHAnsi"/>
          <w:b/>
          <w:sz w:val="26"/>
          <w:szCs w:val="26"/>
        </w:rPr>
      </w:pPr>
      <w:r w:rsidRPr="004458CE">
        <w:rPr>
          <w:rFonts w:cstheme="minorHAnsi"/>
          <w:b/>
          <w:sz w:val="26"/>
          <w:szCs w:val="26"/>
        </w:rPr>
        <w:t>el</w:t>
      </w:r>
      <w:r w:rsidR="00AA2004">
        <w:rPr>
          <w:rFonts w:cstheme="minorHAnsi"/>
          <w:b/>
          <w:sz w:val="26"/>
          <w:szCs w:val="26"/>
        </w:rPr>
        <w:t>lenőrzés azonosító száma: 1</w:t>
      </w:r>
      <w:r w:rsidR="00164242">
        <w:rPr>
          <w:rFonts w:cstheme="minorHAnsi"/>
          <w:b/>
          <w:sz w:val="26"/>
          <w:szCs w:val="26"/>
        </w:rPr>
        <w:t>/2017</w:t>
      </w:r>
    </w:p>
    <w:p w:rsidR="004D02F5" w:rsidRPr="004458CE" w:rsidRDefault="004D02F5" w:rsidP="004D02F5">
      <w:pPr>
        <w:rPr>
          <w:rFonts w:cstheme="minorHAnsi"/>
          <w:b/>
          <w:sz w:val="26"/>
          <w:szCs w:val="26"/>
        </w:rPr>
      </w:pPr>
    </w:p>
    <w:p w:rsidR="004D02F5" w:rsidRPr="004458CE" w:rsidRDefault="004D02F5" w:rsidP="004D02F5">
      <w:pPr>
        <w:rPr>
          <w:rFonts w:cstheme="minorHAnsi"/>
          <w:b/>
          <w:sz w:val="26"/>
          <w:szCs w:val="26"/>
        </w:rPr>
      </w:pPr>
    </w:p>
    <w:tbl>
      <w:tblPr>
        <w:tblW w:w="0" w:type="auto"/>
        <w:jc w:val="right"/>
        <w:tblInd w:w="2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4D02F5" w:rsidRPr="004458CE" w:rsidTr="00CE040B">
        <w:trPr>
          <w:trHeight w:val="330"/>
          <w:jc w:val="right"/>
        </w:trPr>
        <w:tc>
          <w:tcPr>
            <w:tcW w:w="3780" w:type="dxa"/>
            <w:shd w:val="clear" w:color="auto" w:fill="auto"/>
            <w:vAlign w:val="center"/>
          </w:tcPr>
          <w:p w:rsidR="004D02F5" w:rsidRPr="004458CE" w:rsidRDefault="004D02F5" w:rsidP="00A9377C">
            <w:pPr>
              <w:ind w:left="1271" w:hanging="1271"/>
              <w:jc w:val="center"/>
              <w:rPr>
                <w:rFonts w:eastAsia="PMingLiU" w:cstheme="minorHAnsi"/>
                <w:b/>
                <w:sz w:val="26"/>
                <w:szCs w:val="26"/>
              </w:rPr>
            </w:pPr>
          </w:p>
        </w:tc>
      </w:tr>
      <w:tr w:rsidR="004D02F5" w:rsidRPr="004458CE" w:rsidTr="00A9377C">
        <w:trPr>
          <w:trHeight w:val="330"/>
          <w:jc w:val="right"/>
        </w:trPr>
        <w:tc>
          <w:tcPr>
            <w:tcW w:w="3780" w:type="dxa"/>
            <w:shd w:val="clear" w:color="auto" w:fill="auto"/>
            <w:vAlign w:val="center"/>
          </w:tcPr>
          <w:p w:rsidR="004D02F5" w:rsidRPr="004458CE" w:rsidRDefault="004D02F5" w:rsidP="00A9377C">
            <w:pPr>
              <w:rPr>
                <w:rFonts w:eastAsia="PMingLiU" w:cstheme="minorHAnsi"/>
                <w:b/>
                <w:sz w:val="26"/>
                <w:szCs w:val="26"/>
              </w:rPr>
            </w:pPr>
            <w:r w:rsidRPr="004458CE">
              <w:rPr>
                <w:rFonts w:eastAsia="PMingLiU" w:cstheme="minorHAnsi"/>
                <w:b/>
                <w:sz w:val="26"/>
                <w:szCs w:val="26"/>
              </w:rPr>
              <w:t>Név: belső ellenőrzési vezető</w:t>
            </w:r>
            <w:r w:rsidR="00707CE0" w:rsidRPr="004458CE">
              <w:rPr>
                <w:rFonts w:eastAsia="PMingLiU" w:cstheme="minorHAnsi"/>
                <w:b/>
                <w:sz w:val="26"/>
                <w:szCs w:val="26"/>
              </w:rPr>
              <w:t xml:space="preserve"> Böröczné Kőszegi Zsuzsanna</w:t>
            </w:r>
          </w:p>
        </w:tc>
      </w:tr>
      <w:tr w:rsidR="004D02F5" w:rsidRPr="004458CE" w:rsidTr="00A9377C">
        <w:trPr>
          <w:trHeight w:val="330"/>
          <w:jc w:val="right"/>
        </w:trPr>
        <w:tc>
          <w:tcPr>
            <w:tcW w:w="3780" w:type="dxa"/>
            <w:shd w:val="clear" w:color="auto" w:fill="auto"/>
            <w:vAlign w:val="center"/>
          </w:tcPr>
          <w:p w:rsidR="004D02F5" w:rsidRPr="004458CE" w:rsidRDefault="004D02F5" w:rsidP="00A9377C">
            <w:pPr>
              <w:rPr>
                <w:rFonts w:eastAsia="PMingLiU" w:cstheme="minorHAnsi"/>
                <w:b/>
                <w:sz w:val="26"/>
                <w:szCs w:val="26"/>
              </w:rPr>
            </w:pPr>
            <w:r w:rsidRPr="004458CE">
              <w:rPr>
                <w:rFonts w:eastAsia="PMingLiU" w:cstheme="minorHAnsi"/>
                <w:b/>
                <w:sz w:val="26"/>
                <w:szCs w:val="26"/>
              </w:rPr>
              <w:t>Aláírás:</w:t>
            </w:r>
          </w:p>
          <w:p w:rsidR="00B947D4" w:rsidRPr="004458CE" w:rsidRDefault="00B947D4" w:rsidP="00A9377C">
            <w:pPr>
              <w:rPr>
                <w:rFonts w:eastAsia="PMingLiU" w:cstheme="minorHAnsi"/>
                <w:b/>
                <w:sz w:val="26"/>
                <w:szCs w:val="26"/>
              </w:rPr>
            </w:pPr>
          </w:p>
        </w:tc>
      </w:tr>
    </w:tbl>
    <w:p w:rsidR="004D02F5" w:rsidRPr="004458CE" w:rsidRDefault="004D02F5" w:rsidP="004D02F5">
      <w:pPr>
        <w:jc w:val="right"/>
        <w:rPr>
          <w:rFonts w:cstheme="minorHAnsi"/>
          <w:sz w:val="26"/>
          <w:szCs w:val="26"/>
        </w:rPr>
      </w:pPr>
    </w:p>
    <w:tbl>
      <w:tblPr>
        <w:tblW w:w="0" w:type="auto"/>
        <w:jc w:val="right"/>
        <w:tblInd w:w="2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4D02F5" w:rsidRPr="004458CE" w:rsidTr="00CE040B">
        <w:trPr>
          <w:trHeight w:val="330"/>
          <w:jc w:val="right"/>
        </w:trPr>
        <w:tc>
          <w:tcPr>
            <w:tcW w:w="3780" w:type="dxa"/>
            <w:shd w:val="clear" w:color="auto" w:fill="auto"/>
            <w:vAlign w:val="center"/>
          </w:tcPr>
          <w:p w:rsidR="004D02F5" w:rsidRPr="004458CE" w:rsidRDefault="004D02F5" w:rsidP="00A9377C">
            <w:pPr>
              <w:ind w:left="23" w:hanging="23"/>
              <w:jc w:val="center"/>
              <w:rPr>
                <w:rFonts w:eastAsia="PMingLiU" w:cstheme="minorHAnsi"/>
                <w:b/>
                <w:sz w:val="26"/>
                <w:szCs w:val="26"/>
              </w:rPr>
            </w:pPr>
            <w:r w:rsidRPr="004458CE">
              <w:rPr>
                <w:rFonts w:eastAsia="PMingLiU" w:cstheme="minorHAnsi"/>
                <w:b/>
                <w:sz w:val="26"/>
                <w:szCs w:val="26"/>
              </w:rPr>
              <w:t>A jelentést elfogadom és az intézkedési terv elkészítését elrendelem:</w:t>
            </w:r>
          </w:p>
        </w:tc>
      </w:tr>
      <w:tr w:rsidR="004D02F5" w:rsidRPr="004458CE" w:rsidTr="00A9377C">
        <w:trPr>
          <w:trHeight w:val="330"/>
          <w:jc w:val="right"/>
        </w:trPr>
        <w:tc>
          <w:tcPr>
            <w:tcW w:w="3780" w:type="dxa"/>
            <w:shd w:val="clear" w:color="auto" w:fill="auto"/>
            <w:vAlign w:val="center"/>
          </w:tcPr>
          <w:p w:rsidR="004D02F5" w:rsidRDefault="00707CE0" w:rsidP="003F04B5">
            <w:pPr>
              <w:rPr>
                <w:rFonts w:eastAsia="PMingLiU" w:cstheme="minorHAnsi"/>
                <w:b/>
                <w:sz w:val="26"/>
                <w:szCs w:val="26"/>
              </w:rPr>
            </w:pPr>
            <w:r w:rsidRPr="004458CE">
              <w:rPr>
                <w:rFonts w:eastAsia="PMingLiU" w:cstheme="minorHAnsi"/>
                <w:b/>
                <w:sz w:val="26"/>
                <w:szCs w:val="26"/>
              </w:rPr>
              <w:t xml:space="preserve">Név: </w:t>
            </w:r>
            <w:r w:rsidR="004D02F5" w:rsidRPr="004458CE">
              <w:rPr>
                <w:rFonts w:eastAsia="PMingLiU" w:cstheme="minorHAnsi"/>
                <w:b/>
                <w:sz w:val="26"/>
                <w:szCs w:val="26"/>
              </w:rPr>
              <w:t>költségvetési szerv</w:t>
            </w:r>
            <w:r w:rsidR="003F04B5" w:rsidRPr="004458CE">
              <w:rPr>
                <w:rFonts w:eastAsia="PMingLiU" w:cstheme="minorHAnsi"/>
                <w:b/>
                <w:sz w:val="26"/>
                <w:szCs w:val="26"/>
              </w:rPr>
              <w:t xml:space="preserve"> </w:t>
            </w:r>
            <w:r w:rsidR="004D02F5" w:rsidRPr="004458CE">
              <w:rPr>
                <w:rFonts w:eastAsia="PMingLiU" w:cstheme="minorHAnsi"/>
                <w:b/>
                <w:sz w:val="26"/>
                <w:szCs w:val="26"/>
              </w:rPr>
              <w:t>vezető</w:t>
            </w:r>
            <w:r w:rsidR="003F4C96">
              <w:rPr>
                <w:rFonts w:eastAsia="PMingLiU" w:cstheme="minorHAnsi"/>
                <w:b/>
                <w:sz w:val="26"/>
                <w:szCs w:val="26"/>
              </w:rPr>
              <w:t>je</w:t>
            </w:r>
            <w:r w:rsidR="006A752B">
              <w:rPr>
                <w:rFonts w:eastAsia="PMingLiU" w:cstheme="minorHAnsi"/>
                <w:b/>
                <w:sz w:val="26"/>
                <w:szCs w:val="26"/>
              </w:rPr>
              <w:t xml:space="preserve"> </w:t>
            </w:r>
          </w:p>
          <w:p w:rsidR="00AB7C44" w:rsidRPr="004458CE" w:rsidRDefault="00FD330F" w:rsidP="003F04B5">
            <w:pPr>
              <w:rPr>
                <w:rFonts w:eastAsia="PMingLiU" w:cstheme="minorHAnsi"/>
                <w:b/>
                <w:sz w:val="26"/>
                <w:szCs w:val="26"/>
              </w:rPr>
            </w:pPr>
            <w:r>
              <w:rPr>
                <w:rFonts w:eastAsia="PMingLiU" w:cstheme="minorHAnsi"/>
                <w:b/>
                <w:sz w:val="26"/>
                <w:szCs w:val="26"/>
              </w:rPr>
              <w:t>Kovátsné Uray Tímea</w:t>
            </w:r>
          </w:p>
        </w:tc>
      </w:tr>
      <w:tr w:rsidR="004D02F5" w:rsidRPr="004458CE" w:rsidTr="00A9377C">
        <w:trPr>
          <w:trHeight w:val="330"/>
          <w:jc w:val="right"/>
        </w:trPr>
        <w:tc>
          <w:tcPr>
            <w:tcW w:w="3780" w:type="dxa"/>
            <w:shd w:val="clear" w:color="auto" w:fill="auto"/>
            <w:vAlign w:val="center"/>
          </w:tcPr>
          <w:p w:rsidR="004D02F5" w:rsidRPr="004458CE" w:rsidRDefault="004D02F5" w:rsidP="00A9377C">
            <w:pPr>
              <w:rPr>
                <w:rFonts w:eastAsia="PMingLiU" w:cstheme="minorHAnsi"/>
                <w:b/>
                <w:sz w:val="26"/>
                <w:szCs w:val="26"/>
              </w:rPr>
            </w:pPr>
            <w:r w:rsidRPr="004458CE">
              <w:rPr>
                <w:rFonts w:eastAsia="PMingLiU" w:cstheme="minorHAnsi"/>
                <w:b/>
                <w:sz w:val="26"/>
                <w:szCs w:val="26"/>
              </w:rPr>
              <w:t>Aláírás:</w:t>
            </w:r>
          </w:p>
          <w:p w:rsidR="00B947D4" w:rsidRPr="004458CE" w:rsidRDefault="00B947D4" w:rsidP="00A9377C">
            <w:pPr>
              <w:rPr>
                <w:rFonts w:eastAsia="PMingLiU" w:cstheme="minorHAnsi"/>
                <w:b/>
                <w:sz w:val="26"/>
                <w:szCs w:val="26"/>
              </w:rPr>
            </w:pPr>
          </w:p>
        </w:tc>
      </w:tr>
    </w:tbl>
    <w:p w:rsidR="004D02F5" w:rsidRPr="004458CE" w:rsidRDefault="004D02F5" w:rsidP="004D02F5">
      <w:pPr>
        <w:rPr>
          <w:rFonts w:cstheme="minorHAnsi"/>
          <w:sz w:val="26"/>
          <w:szCs w:val="26"/>
        </w:rPr>
      </w:pPr>
    </w:p>
    <w:p w:rsidR="004D02F5" w:rsidRPr="004458CE" w:rsidRDefault="004D02F5" w:rsidP="004D02F5">
      <w:pPr>
        <w:rPr>
          <w:rFonts w:cstheme="minorHAnsi"/>
          <w:sz w:val="26"/>
          <w:szCs w:val="26"/>
        </w:rPr>
      </w:pPr>
    </w:p>
    <w:p w:rsidR="004D02F5" w:rsidRPr="004458CE" w:rsidRDefault="004D02F5" w:rsidP="004D02F5">
      <w:pPr>
        <w:rPr>
          <w:rFonts w:cstheme="minorHAnsi"/>
          <w:b/>
          <w:sz w:val="26"/>
          <w:szCs w:val="26"/>
        </w:rPr>
      </w:pPr>
    </w:p>
    <w:p w:rsidR="004D02F5" w:rsidRPr="004458CE" w:rsidRDefault="004D02F5" w:rsidP="004D02F5">
      <w:pPr>
        <w:jc w:val="center"/>
        <w:rPr>
          <w:rFonts w:cstheme="minorHAnsi"/>
          <w:b/>
          <w:sz w:val="26"/>
          <w:szCs w:val="26"/>
        </w:rPr>
      </w:pPr>
      <w:r w:rsidRPr="004458CE">
        <w:rPr>
          <w:rFonts w:cstheme="minorHAnsi"/>
          <w:b/>
          <w:sz w:val="26"/>
          <w:szCs w:val="26"/>
        </w:rPr>
        <w:t>ELLENŐRZÉSI JELENTÉS</w:t>
      </w:r>
    </w:p>
    <w:p w:rsidR="004D02F5" w:rsidRPr="004458CE" w:rsidRDefault="004D02F5" w:rsidP="004D02F5">
      <w:pPr>
        <w:jc w:val="center"/>
        <w:rPr>
          <w:rFonts w:cstheme="minorHAnsi"/>
          <w:b/>
          <w:sz w:val="26"/>
          <w:szCs w:val="26"/>
        </w:rPr>
      </w:pPr>
    </w:p>
    <w:p w:rsidR="004D02F5" w:rsidRPr="003A15F5" w:rsidRDefault="0056260B" w:rsidP="004D02F5">
      <w:pPr>
        <w:jc w:val="center"/>
        <w:rPr>
          <w:rFonts w:cstheme="minorHAnsi"/>
          <w:b/>
          <w:sz w:val="26"/>
          <w:szCs w:val="26"/>
        </w:rPr>
      </w:pPr>
      <w:r w:rsidRPr="003A15F5">
        <w:rPr>
          <w:b/>
          <w:bCs/>
          <w:sz w:val="26"/>
          <w:szCs w:val="26"/>
        </w:rPr>
        <w:t xml:space="preserve">a </w:t>
      </w:r>
      <w:r w:rsidR="00164242">
        <w:rPr>
          <w:b/>
          <w:bCs/>
          <w:sz w:val="26"/>
          <w:szCs w:val="26"/>
        </w:rPr>
        <w:t>„</w:t>
      </w:r>
      <w:r w:rsidR="00AA2004">
        <w:rPr>
          <w:b/>
          <w:bCs/>
          <w:sz w:val="26"/>
          <w:szCs w:val="26"/>
        </w:rPr>
        <w:t>Gazdálkodás vizsgálata a Lébényi Óvodánál</w:t>
      </w:r>
      <w:r w:rsidR="005C31FF" w:rsidRPr="003A15F5">
        <w:rPr>
          <w:b/>
          <w:bCs/>
          <w:sz w:val="26"/>
          <w:szCs w:val="26"/>
        </w:rPr>
        <w:t>”</w:t>
      </w:r>
    </w:p>
    <w:p w:rsidR="004D02F5" w:rsidRPr="004458CE" w:rsidRDefault="004D02F5" w:rsidP="004D02F5">
      <w:pPr>
        <w:rPr>
          <w:rFonts w:cstheme="minorHAnsi"/>
          <w:sz w:val="26"/>
          <w:szCs w:val="26"/>
        </w:rPr>
      </w:pPr>
    </w:p>
    <w:p w:rsidR="004D02F5" w:rsidRPr="004458CE" w:rsidRDefault="004D02F5" w:rsidP="004D02F5">
      <w:pPr>
        <w:rPr>
          <w:rFonts w:cstheme="minorHAnsi"/>
          <w:sz w:val="26"/>
          <w:szCs w:val="26"/>
        </w:rPr>
      </w:pPr>
    </w:p>
    <w:p w:rsidR="004D02F5" w:rsidRPr="004458CE" w:rsidRDefault="004D02F5" w:rsidP="004D02F5">
      <w:pPr>
        <w:rPr>
          <w:rFonts w:cstheme="minorHAnsi"/>
          <w:sz w:val="26"/>
          <w:szCs w:val="26"/>
        </w:rPr>
      </w:pPr>
    </w:p>
    <w:p w:rsidR="004D02F5" w:rsidRPr="004458CE" w:rsidRDefault="004D02F5" w:rsidP="004D02F5">
      <w:pPr>
        <w:rPr>
          <w:rFonts w:cstheme="minorHAnsi"/>
          <w:sz w:val="26"/>
          <w:szCs w:val="26"/>
        </w:rPr>
      </w:pPr>
    </w:p>
    <w:p w:rsidR="004D02F5" w:rsidRPr="004458CE" w:rsidRDefault="004D02F5" w:rsidP="004D02F5">
      <w:pPr>
        <w:rPr>
          <w:rFonts w:cstheme="minorHAnsi"/>
          <w:sz w:val="26"/>
          <w:szCs w:val="26"/>
        </w:rPr>
      </w:pPr>
    </w:p>
    <w:p w:rsidR="004D02F5" w:rsidRPr="004458CE" w:rsidRDefault="004D02F5" w:rsidP="004D02F5">
      <w:pPr>
        <w:rPr>
          <w:rFonts w:cstheme="minorHAnsi"/>
          <w:sz w:val="26"/>
          <w:szCs w:val="26"/>
        </w:rPr>
      </w:pPr>
    </w:p>
    <w:p w:rsidR="004D02F5" w:rsidRPr="004458CE" w:rsidRDefault="004D02F5" w:rsidP="004D02F5">
      <w:pPr>
        <w:rPr>
          <w:rFonts w:cstheme="minorHAnsi"/>
          <w:sz w:val="26"/>
          <w:szCs w:val="26"/>
        </w:rPr>
      </w:pPr>
    </w:p>
    <w:p w:rsidR="004D02F5" w:rsidRPr="004458CE" w:rsidRDefault="004D02F5" w:rsidP="004D02F5">
      <w:pPr>
        <w:rPr>
          <w:rFonts w:cstheme="minorHAnsi"/>
          <w:sz w:val="26"/>
          <w:szCs w:val="26"/>
        </w:rPr>
      </w:pPr>
    </w:p>
    <w:p w:rsidR="004D02F5" w:rsidRPr="004458CE" w:rsidRDefault="004D02F5" w:rsidP="004D02F5">
      <w:pPr>
        <w:rPr>
          <w:rFonts w:cstheme="minorHAnsi"/>
          <w:sz w:val="26"/>
          <w:szCs w:val="26"/>
        </w:rPr>
      </w:pPr>
    </w:p>
    <w:p w:rsidR="004D02F5" w:rsidRPr="004458CE" w:rsidRDefault="0052745B" w:rsidP="004D02F5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>2017</w:t>
      </w:r>
      <w:r w:rsidR="00707CE0" w:rsidRPr="004458CE">
        <w:rPr>
          <w:rFonts w:cstheme="minorHAnsi"/>
          <w:b/>
          <w:sz w:val="26"/>
          <w:szCs w:val="26"/>
        </w:rPr>
        <w:t xml:space="preserve">. </w:t>
      </w:r>
      <w:r w:rsidR="004D02F5" w:rsidRPr="004458CE">
        <w:rPr>
          <w:rFonts w:cstheme="minorHAnsi"/>
          <w:sz w:val="26"/>
          <w:szCs w:val="26"/>
        </w:rPr>
        <w:br w:type="page"/>
      </w:r>
    </w:p>
    <w:p w:rsidR="004D02F5" w:rsidRPr="00E628A7" w:rsidRDefault="004D02F5" w:rsidP="004D02F5">
      <w:pPr>
        <w:rPr>
          <w:rFonts w:cstheme="minorHAnsi"/>
        </w:rPr>
      </w:pPr>
    </w:p>
    <w:p w:rsidR="004D02F5" w:rsidRPr="004458CE" w:rsidRDefault="004D02F5" w:rsidP="004D02F5">
      <w:pPr>
        <w:jc w:val="center"/>
        <w:rPr>
          <w:rFonts w:cstheme="minorHAnsi"/>
          <w:b/>
          <w:sz w:val="26"/>
          <w:szCs w:val="26"/>
        </w:rPr>
      </w:pPr>
      <w:r w:rsidRPr="004458CE">
        <w:rPr>
          <w:rFonts w:cstheme="minorHAnsi"/>
          <w:b/>
          <w:sz w:val="26"/>
          <w:szCs w:val="26"/>
        </w:rPr>
        <w:t>I./</w:t>
      </w:r>
    </w:p>
    <w:p w:rsidR="004D02F5" w:rsidRPr="004458CE" w:rsidRDefault="004D02F5" w:rsidP="004D02F5">
      <w:pPr>
        <w:jc w:val="center"/>
        <w:rPr>
          <w:rFonts w:cstheme="minorHAnsi"/>
          <w:b/>
          <w:sz w:val="26"/>
          <w:szCs w:val="26"/>
        </w:rPr>
      </w:pPr>
      <w:r w:rsidRPr="004458CE">
        <w:rPr>
          <w:rFonts w:cstheme="minorHAnsi"/>
          <w:b/>
          <w:sz w:val="26"/>
          <w:szCs w:val="26"/>
        </w:rPr>
        <w:t>AZ ELLENŐRZÉS SZERVEZÉSÉRE VONATKOZÓ ADATOK</w:t>
      </w:r>
    </w:p>
    <w:p w:rsidR="004D02F5" w:rsidRPr="004458CE" w:rsidRDefault="004D02F5" w:rsidP="004D02F5">
      <w:pPr>
        <w:rPr>
          <w:rFonts w:cstheme="minorHAnsi"/>
          <w:sz w:val="26"/>
          <w:szCs w:val="26"/>
        </w:rPr>
      </w:pPr>
    </w:p>
    <w:p w:rsidR="004D02F5" w:rsidRPr="004458CE" w:rsidRDefault="004D02F5" w:rsidP="004D02F5">
      <w:pPr>
        <w:rPr>
          <w:rFonts w:cstheme="minorHAnsi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144"/>
      </w:tblGrid>
      <w:tr w:rsidR="004D02F5" w:rsidRPr="004458CE" w:rsidTr="00FD6E95">
        <w:trPr>
          <w:trHeight w:val="555"/>
          <w:jc w:val="center"/>
        </w:trPr>
        <w:tc>
          <w:tcPr>
            <w:tcW w:w="4068" w:type="dxa"/>
            <w:shd w:val="clear" w:color="auto" w:fill="auto"/>
            <w:vAlign w:val="center"/>
          </w:tcPr>
          <w:p w:rsidR="004D02F5" w:rsidRPr="004458CE" w:rsidRDefault="004D02F5" w:rsidP="00A9377C">
            <w:pPr>
              <w:jc w:val="left"/>
              <w:rPr>
                <w:rFonts w:eastAsia="PMingLiU" w:cstheme="minorHAnsi"/>
                <w:b/>
                <w:bCs/>
                <w:sz w:val="26"/>
                <w:szCs w:val="26"/>
              </w:rPr>
            </w:pPr>
            <w:r w:rsidRPr="004458CE">
              <w:rPr>
                <w:rFonts w:eastAsia="PMingLiU" w:cstheme="minorHAnsi"/>
                <w:b/>
                <w:noProof/>
                <w:sz w:val="26"/>
                <w:szCs w:val="26"/>
              </w:rPr>
              <w:t xml:space="preserve">Az ellenőrzést végző </w:t>
            </w:r>
            <w:r w:rsidR="00707CE0" w:rsidRPr="004458CE">
              <w:rPr>
                <w:rFonts w:eastAsia="PMingLiU" w:cstheme="minorHAnsi"/>
                <w:b/>
                <w:noProof/>
                <w:sz w:val="26"/>
                <w:szCs w:val="26"/>
              </w:rPr>
              <w:t>(</w:t>
            </w:r>
            <w:r w:rsidRPr="004458CE">
              <w:rPr>
                <w:rFonts w:eastAsia="PMingLiU" w:cstheme="minorHAnsi"/>
                <w:b/>
                <w:noProof/>
                <w:sz w:val="26"/>
                <w:szCs w:val="26"/>
              </w:rPr>
              <w:t>szervezet</w:t>
            </w:r>
            <w:r w:rsidR="00707CE0" w:rsidRPr="004458CE">
              <w:rPr>
                <w:rFonts w:eastAsia="PMingLiU" w:cstheme="minorHAnsi"/>
                <w:b/>
                <w:noProof/>
                <w:sz w:val="26"/>
                <w:szCs w:val="26"/>
              </w:rPr>
              <w:t>)</w:t>
            </w:r>
            <w:r w:rsidRPr="004458CE">
              <w:rPr>
                <w:rFonts w:eastAsia="PMingLiU" w:cstheme="minorHAnsi"/>
                <w:noProof/>
                <w:sz w:val="26"/>
                <w:szCs w:val="26"/>
              </w:rPr>
              <w:t>: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4D02F5" w:rsidRPr="004458CE" w:rsidRDefault="00707CE0" w:rsidP="00A9377C">
            <w:pPr>
              <w:rPr>
                <w:rFonts w:eastAsia="PMingLiU" w:cstheme="minorHAnsi"/>
                <w:bCs/>
                <w:sz w:val="26"/>
                <w:szCs w:val="26"/>
              </w:rPr>
            </w:pPr>
            <w:r w:rsidRPr="004458CE">
              <w:rPr>
                <w:rFonts w:eastAsia="PMingLiU" w:cstheme="minorHAnsi"/>
                <w:bCs/>
                <w:sz w:val="26"/>
                <w:szCs w:val="26"/>
              </w:rPr>
              <w:t xml:space="preserve">Böröczné Kőszegi Zsuzsanna </w:t>
            </w:r>
            <w:r w:rsidR="00B947D4" w:rsidRPr="004458CE">
              <w:rPr>
                <w:rFonts w:eastAsia="PMingLiU" w:cstheme="minorHAnsi"/>
                <w:bCs/>
                <w:sz w:val="26"/>
                <w:szCs w:val="26"/>
              </w:rPr>
              <w:t xml:space="preserve">egyéni </w:t>
            </w:r>
            <w:r w:rsidRPr="004458CE">
              <w:rPr>
                <w:rFonts w:eastAsia="PMingLiU" w:cstheme="minorHAnsi"/>
                <w:bCs/>
                <w:sz w:val="26"/>
                <w:szCs w:val="26"/>
              </w:rPr>
              <w:t>vállalkozó</w:t>
            </w:r>
          </w:p>
        </w:tc>
      </w:tr>
      <w:tr w:rsidR="003A15F5" w:rsidRPr="004458CE" w:rsidTr="00FD6E95">
        <w:trPr>
          <w:trHeight w:val="555"/>
          <w:jc w:val="center"/>
        </w:trPr>
        <w:tc>
          <w:tcPr>
            <w:tcW w:w="4068" w:type="dxa"/>
            <w:shd w:val="clear" w:color="auto" w:fill="auto"/>
            <w:vAlign w:val="center"/>
          </w:tcPr>
          <w:p w:rsidR="003A15F5" w:rsidRPr="004458CE" w:rsidRDefault="003A15F5" w:rsidP="00A9377C">
            <w:pPr>
              <w:jc w:val="left"/>
              <w:rPr>
                <w:rFonts w:eastAsia="PMingLiU" w:cstheme="minorHAnsi"/>
                <w:b/>
                <w:noProof/>
                <w:sz w:val="26"/>
                <w:szCs w:val="26"/>
              </w:rPr>
            </w:pPr>
            <w:r>
              <w:rPr>
                <w:rFonts w:eastAsia="PMingLiU" w:cstheme="minorHAnsi"/>
                <w:b/>
                <w:noProof/>
                <w:sz w:val="26"/>
                <w:szCs w:val="26"/>
              </w:rPr>
              <w:t>A vizsgálat tárgya: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3A15F5" w:rsidRPr="00AA2004" w:rsidRDefault="00AA2004" w:rsidP="00164242">
            <w:pPr>
              <w:rPr>
                <w:rFonts w:cstheme="minorHAnsi"/>
                <w:sz w:val="26"/>
                <w:szCs w:val="26"/>
              </w:rPr>
            </w:pPr>
            <w:r w:rsidRPr="00AA2004">
              <w:rPr>
                <w:bCs/>
                <w:sz w:val="26"/>
                <w:szCs w:val="26"/>
              </w:rPr>
              <w:t>Gazdálkodás vizsgálata a Lébényi Óvodánál</w:t>
            </w:r>
          </w:p>
        </w:tc>
      </w:tr>
      <w:tr w:rsidR="00201AF1" w:rsidRPr="004458CE" w:rsidTr="0052745B">
        <w:trPr>
          <w:trHeight w:val="20"/>
          <w:jc w:val="center"/>
        </w:trPr>
        <w:tc>
          <w:tcPr>
            <w:tcW w:w="4068" w:type="dxa"/>
            <w:shd w:val="clear" w:color="auto" w:fill="auto"/>
            <w:vAlign w:val="center"/>
          </w:tcPr>
          <w:p w:rsidR="00201AF1" w:rsidRPr="004458CE" w:rsidRDefault="00201AF1" w:rsidP="00A9377C">
            <w:pPr>
              <w:jc w:val="left"/>
              <w:rPr>
                <w:rFonts w:eastAsia="PMingLiU" w:cstheme="minorHAnsi"/>
                <w:b/>
                <w:bCs/>
                <w:sz w:val="26"/>
                <w:szCs w:val="26"/>
              </w:rPr>
            </w:pPr>
            <w:r w:rsidRPr="004458CE">
              <w:rPr>
                <w:rFonts w:eastAsia="PMingLiU" w:cstheme="minorHAnsi"/>
                <w:b/>
                <w:bCs/>
                <w:sz w:val="26"/>
                <w:szCs w:val="26"/>
              </w:rPr>
              <w:t>A vizsgálat célja: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201AF1" w:rsidRPr="00201AF1" w:rsidRDefault="008A6C83" w:rsidP="00FC3F8F">
            <w:pPr>
              <w:rPr>
                <w:rFonts w:eastAsia="PMingLiU" w:cs="Calibri"/>
                <w:bCs/>
                <w:sz w:val="26"/>
                <w:szCs w:val="26"/>
              </w:rPr>
            </w:pPr>
            <w:r>
              <w:rPr>
                <w:rFonts w:eastAsia="PMingLiU" w:cs="Calibri"/>
                <w:bCs/>
                <w:sz w:val="26"/>
                <w:szCs w:val="26"/>
              </w:rPr>
              <w:t>Az intézmény gazdálkodása megfelelő-e?</w:t>
            </w:r>
          </w:p>
        </w:tc>
      </w:tr>
      <w:tr w:rsidR="00201AF1" w:rsidRPr="004458CE" w:rsidTr="00FC3F8F">
        <w:trPr>
          <w:trHeight w:val="555"/>
          <w:jc w:val="center"/>
        </w:trPr>
        <w:tc>
          <w:tcPr>
            <w:tcW w:w="4068" w:type="dxa"/>
            <w:shd w:val="clear" w:color="auto" w:fill="auto"/>
            <w:vAlign w:val="center"/>
          </w:tcPr>
          <w:p w:rsidR="00201AF1" w:rsidRPr="008E0D6A" w:rsidRDefault="00201AF1" w:rsidP="00A9377C">
            <w:pPr>
              <w:jc w:val="left"/>
              <w:rPr>
                <w:rFonts w:eastAsia="PMingLiU" w:cstheme="minorHAnsi"/>
                <w:b/>
                <w:bCs/>
                <w:sz w:val="26"/>
                <w:szCs w:val="26"/>
              </w:rPr>
            </w:pPr>
            <w:r w:rsidRPr="008E0D6A">
              <w:rPr>
                <w:rFonts w:eastAsia="PMingLiU" w:cstheme="minorHAnsi"/>
                <w:b/>
                <w:bCs/>
                <w:sz w:val="26"/>
                <w:szCs w:val="26"/>
              </w:rPr>
              <w:t>Ellenőrzött szervezet(ek):</w:t>
            </w:r>
          </w:p>
        </w:tc>
        <w:tc>
          <w:tcPr>
            <w:tcW w:w="5144" w:type="dxa"/>
            <w:shd w:val="clear" w:color="auto" w:fill="auto"/>
          </w:tcPr>
          <w:p w:rsidR="00201AF1" w:rsidRPr="003B065F" w:rsidRDefault="0052745B" w:rsidP="008A6C83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Lébény</w:t>
            </w:r>
            <w:r w:rsidR="008A6C83">
              <w:rPr>
                <w:sz w:val="26"/>
                <w:szCs w:val="26"/>
              </w:rPr>
              <w:t>i Óvoda</w:t>
            </w:r>
          </w:p>
        </w:tc>
      </w:tr>
      <w:tr w:rsidR="00201AF1" w:rsidRPr="004458CE" w:rsidTr="00FD6E95">
        <w:trPr>
          <w:trHeight w:val="555"/>
          <w:jc w:val="center"/>
        </w:trPr>
        <w:tc>
          <w:tcPr>
            <w:tcW w:w="4068" w:type="dxa"/>
            <w:shd w:val="clear" w:color="auto" w:fill="auto"/>
            <w:vAlign w:val="center"/>
          </w:tcPr>
          <w:p w:rsidR="00201AF1" w:rsidRPr="004458CE" w:rsidRDefault="00201AF1" w:rsidP="00A9377C">
            <w:pPr>
              <w:jc w:val="left"/>
              <w:rPr>
                <w:rFonts w:eastAsia="PMingLiU" w:cstheme="minorHAnsi"/>
                <w:b/>
                <w:bCs/>
                <w:sz w:val="26"/>
                <w:szCs w:val="26"/>
              </w:rPr>
            </w:pPr>
            <w:r w:rsidRPr="004458CE">
              <w:rPr>
                <w:rFonts w:eastAsia="PMingLiU" w:cstheme="minorHAnsi"/>
                <w:b/>
                <w:bCs/>
                <w:sz w:val="26"/>
                <w:szCs w:val="26"/>
              </w:rPr>
              <w:t>Az ellenőrzés típusa: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201AF1" w:rsidRPr="004458CE" w:rsidRDefault="0052745B" w:rsidP="00A9377C">
            <w:pPr>
              <w:rPr>
                <w:rFonts w:eastAsia="PMingLiU" w:cstheme="minorHAnsi"/>
                <w:bCs/>
                <w:sz w:val="26"/>
                <w:szCs w:val="26"/>
              </w:rPr>
            </w:pPr>
            <w:r>
              <w:rPr>
                <w:rFonts w:eastAsia="PMingLiU" w:cstheme="minorHAnsi"/>
                <w:bCs/>
                <w:sz w:val="26"/>
                <w:szCs w:val="26"/>
              </w:rPr>
              <w:t>Pénzügyi</w:t>
            </w:r>
            <w:r w:rsidR="00201AF1" w:rsidRPr="004458CE">
              <w:rPr>
                <w:rFonts w:eastAsia="PMingLiU" w:cstheme="minorHAnsi"/>
                <w:bCs/>
                <w:sz w:val="26"/>
                <w:szCs w:val="26"/>
              </w:rPr>
              <w:t xml:space="preserve"> ellenőrzés</w:t>
            </w:r>
          </w:p>
        </w:tc>
      </w:tr>
      <w:tr w:rsidR="00201AF1" w:rsidRPr="004458CE" w:rsidTr="00FD6E95">
        <w:trPr>
          <w:trHeight w:val="555"/>
          <w:jc w:val="center"/>
        </w:trPr>
        <w:tc>
          <w:tcPr>
            <w:tcW w:w="4068" w:type="dxa"/>
            <w:shd w:val="clear" w:color="auto" w:fill="auto"/>
            <w:vAlign w:val="center"/>
          </w:tcPr>
          <w:p w:rsidR="00201AF1" w:rsidRPr="004458CE" w:rsidRDefault="00201AF1" w:rsidP="00A9377C">
            <w:pPr>
              <w:jc w:val="left"/>
              <w:rPr>
                <w:rFonts w:eastAsia="PMingLiU" w:cstheme="minorHAnsi"/>
                <w:b/>
                <w:bCs/>
                <w:sz w:val="26"/>
                <w:szCs w:val="26"/>
              </w:rPr>
            </w:pPr>
            <w:r w:rsidRPr="004458CE">
              <w:rPr>
                <w:rFonts w:eastAsia="PMingLiU" w:cstheme="minorHAnsi"/>
                <w:b/>
                <w:bCs/>
                <w:sz w:val="26"/>
                <w:szCs w:val="26"/>
              </w:rPr>
              <w:t>Vonatkozó jogi háttér: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201AF1" w:rsidRPr="004458CE" w:rsidRDefault="00201AF1" w:rsidP="00A9377C">
            <w:pPr>
              <w:rPr>
                <w:rFonts w:eastAsia="PMingLiU" w:cstheme="minorHAnsi"/>
                <w:bCs/>
                <w:sz w:val="26"/>
                <w:szCs w:val="26"/>
              </w:rPr>
            </w:pPr>
            <w:r w:rsidRPr="004458CE">
              <w:rPr>
                <w:rFonts w:eastAsia="PMingLiU" w:cstheme="minorHAnsi"/>
                <w:noProof/>
                <w:sz w:val="26"/>
                <w:szCs w:val="26"/>
              </w:rPr>
              <w:t>A költségvetési szervek belső kontrollrendszeréről és belső ellenőrzéséről szóló 370/2011. (XII. 31.) Korm. rendelet</w:t>
            </w:r>
          </w:p>
        </w:tc>
      </w:tr>
      <w:tr w:rsidR="00201AF1" w:rsidRPr="004458CE" w:rsidTr="00FD6E95">
        <w:trPr>
          <w:trHeight w:val="555"/>
          <w:jc w:val="center"/>
        </w:trPr>
        <w:tc>
          <w:tcPr>
            <w:tcW w:w="4068" w:type="dxa"/>
            <w:shd w:val="clear" w:color="auto" w:fill="auto"/>
            <w:vAlign w:val="center"/>
          </w:tcPr>
          <w:p w:rsidR="00201AF1" w:rsidRPr="004458CE" w:rsidRDefault="00201AF1" w:rsidP="00A9377C">
            <w:pPr>
              <w:jc w:val="left"/>
              <w:rPr>
                <w:rFonts w:eastAsia="PMingLiU" w:cstheme="minorHAnsi"/>
                <w:b/>
                <w:bCs/>
                <w:sz w:val="26"/>
                <w:szCs w:val="26"/>
              </w:rPr>
            </w:pPr>
            <w:r w:rsidRPr="004458CE">
              <w:rPr>
                <w:rFonts w:eastAsia="PMingLiU" w:cstheme="minorHAnsi"/>
                <w:b/>
                <w:bCs/>
                <w:sz w:val="26"/>
                <w:szCs w:val="26"/>
              </w:rPr>
              <w:t>Alkalmazott ellenőrzési eszközök és módszertanok: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201AF1" w:rsidRPr="004458CE" w:rsidRDefault="00201AF1" w:rsidP="00A9377C">
            <w:pPr>
              <w:rPr>
                <w:rFonts w:eastAsia="PMingLiU" w:cstheme="minorHAnsi"/>
                <w:bCs/>
                <w:sz w:val="26"/>
                <w:szCs w:val="26"/>
              </w:rPr>
            </w:pPr>
            <w:r>
              <w:rPr>
                <w:rFonts w:eastAsia="PMingLiU" w:cstheme="minorHAnsi"/>
                <w:bCs/>
                <w:sz w:val="26"/>
                <w:szCs w:val="26"/>
              </w:rPr>
              <w:t>dokumentumok vizsgálata</w:t>
            </w:r>
          </w:p>
        </w:tc>
      </w:tr>
      <w:tr w:rsidR="00201AF1" w:rsidRPr="004458CE" w:rsidTr="00FD6E95">
        <w:trPr>
          <w:trHeight w:val="555"/>
          <w:jc w:val="center"/>
        </w:trPr>
        <w:tc>
          <w:tcPr>
            <w:tcW w:w="4068" w:type="dxa"/>
            <w:shd w:val="clear" w:color="auto" w:fill="auto"/>
            <w:vAlign w:val="center"/>
          </w:tcPr>
          <w:p w:rsidR="00201AF1" w:rsidRPr="004458CE" w:rsidRDefault="00201AF1" w:rsidP="00A9377C">
            <w:pPr>
              <w:jc w:val="left"/>
              <w:rPr>
                <w:rFonts w:eastAsia="PMingLiU" w:cstheme="minorHAnsi"/>
                <w:b/>
                <w:bCs/>
                <w:sz w:val="26"/>
                <w:szCs w:val="26"/>
              </w:rPr>
            </w:pPr>
            <w:r w:rsidRPr="004458CE">
              <w:rPr>
                <w:rFonts w:eastAsia="PMingLiU" w:cstheme="minorHAnsi"/>
                <w:b/>
                <w:bCs/>
                <w:sz w:val="26"/>
                <w:szCs w:val="26"/>
              </w:rPr>
              <w:t>Ellenőrzött időszak: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201AF1" w:rsidRPr="004458CE" w:rsidRDefault="00201AF1" w:rsidP="008A6C83">
            <w:pPr>
              <w:rPr>
                <w:rFonts w:eastAsia="PMingLiU" w:cstheme="minorHAnsi"/>
                <w:bCs/>
                <w:sz w:val="26"/>
                <w:szCs w:val="26"/>
              </w:rPr>
            </w:pPr>
            <w:r>
              <w:rPr>
                <w:rFonts w:eastAsia="PMingLiU" w:cstheme="minorHAnsi"/>
                <w:bCs/>
                <w:sz w:val="26"/>
                <w:szCs w:val="26"/>
              </w:rPr>
              <w:t>201</w:t>
            </w:r>
            <w:r w:rsidR="008A6C83">
              <w:rPr>
                <w:rFonts w:eastAsia="PMingLiU" w:cstheme="minorHAnsi"/>
                <w:bCs/>
                <w:sz w:val="26"/>
                <w:szCs w:val="26"/>
              </w:rPr>
              <w:t>7</w:t>
            </w:r>
            <w:r>
              <w:rPr>
                <w:rFonts w:eastAsia="PMingLiU" w:cstheme="minorHAnsi"/>
                <w:bCs/>
                <w:sz w:val="26"/>
                <w:szCs w:val="26"/>
              </w:rPr>
              <w:t>.</w:t>
            </w:r>
            <w:r w:rsidR="008A6C83">
              <w:rPr>
                <w:rFonts w:eastAsia="PMingLiU" w:cstheme="minorHAnsi"/>
                <w:bCs/>
                <w:sz w:val="26"/>
                <w:szCs w:val="26"/>
              </w:rPr>
              <w:t xml:space="preserve"> I-III.</w:t>
            </w:r>
            <w:r>
              <w:rPr>
                <w:rFonts w:eastAsia="PMingLiU" w:cstheme="minorHAnsi"/>
                <w:bCs/>
                <w:sz w:val="26"/>
                <w:szCs w:val="26"/>
              </w:rPr>
              <w:t xml:space="preserve"> </w:t>
            </w:r>
            <w:r w:rsidR="008A6C83">
              <w:rPr>
                <w:rFonts w:eastAsia="PMingLiU" w:cstheme="minorHAnsi"/>
                <w:bCs/>
                <w:sz w:val="26"/>
                <w:szCs w:val="26"/>
              </w:rPr>
              <w:t>negyed</w:t>
            </w:r>
            <w:r w:rsidR="0052745B">
              <w:rPr>
                <w:rFonts w:eastAsia="PMingLiU" w:cstheme="minorHAnsi"/>
                <w:bCs/>
                <w:sz w:val="26"/>
                <w:szCs w:val="26"/>
              </w:rPr>
              <w:t>év</w:t>
            </w:r>
          </w:p>
        </w:tc>
      </w:tr>
      <w:tr w:rsidR="00201AF1" w:rsidRPr="004458CE" w:rsidTr="00FD6E95">
        <w:trPr>
          <w:trHeight w:val="555"/>
          <w:jc w:val="center"/>
        </w:trPr>
        <w:tc>
          <w:tcPr>
            <w:tcW w:w="4068" w:type="dxa"/>
            <w:shd w:val="clear" w:color="auto" w:fill="auto"/>
            <w:vAlign w:val="center"/>
          </w:tcPr>
          <w:p w:rsidR="00201AF1" w:rsidRPr="004458CE" w:rsidRDefault="00201AF1" w:rsidP="00A9377C">
            <w:pPr>
              <w:jc w:val="left"/>
              <w:rPr>
                <w:rFonts w:eastAsia="PMingLiU" w:cstheme="minorHAnsi"/>
                <w:b/>
                <w:bCs/>
                <w:sz w:val="26"/>
                <w:szCs w:val="26"/>
              </w:rPr>
            </w:pPr>
            <w:r w:rsidRPr="004458CE">
              <w:rPr>
                <w:rFonts w:eastAsia="PMingLiU" w:cstheme="minorHAnsi"/>
                <w:b/>
                <w:bCs/>
                <w:sz w:val="26"/>
                <w:szCs w:val="26"/>
              </w:rPr>
              <w:t>Ellenőrzés időtartama: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201AF1" w:rsidRPr="004458CE" w:rsidRDefault="0052745B" w:rsidP="008A6C83">
            <w:pPr>
              <w:rPr>
                <w:rFonts w:eastAsia="PMingLiU" w:cstheme="minorHAnsi"/>
                <w:bCs/>
                <w:sz w:val="26"/>
                <w:szCs w:val="26"/>
              </w:rPr>
            </w:pPr>
            <w:r>
              <w:rPr>
                <w:rFonts w:eastAsia="PMingLiU" w:cstheme="minorHAnsi"/>
                <w:bCs/>
                <w:sz w:val="26"/>
                <w:szCs w:val="26"/>
              </w:rPr>
              <w:t>2017</w:t>
            </w:r>
            <w:r w:rsidR="00201AF1" w:rsidRPr="004458CE">
              <w:rPr>
                <w:rFonts w:eastAsia="PMingLiU" w:cstheme="minorHAnsi"/>
                <w:bCs/>
                <w:sz w:val="26"/>
                <w:szCs w:val="26"/>
              </w:rPr>
              <w:t xml:space="preserve">. </w:t>
            </w:r>
            <w:r>
              <w:rPr>
                <w:rFonts w:eastAsia="PMingLiU" w:cstheme="minorHAnsi"/>
                <w:bCs/>
                <w:sz w:val="26"/>
                <w:szCs w:val="26"/>
              </w:rPr>
              <w:t xml:space="preserve">november </w:t>
            </w:r>
            <w:r w:rsidR="008A6C83">
              <w:rPr>
                <w:rFonts w:eastAsia="PMingLiU" w:cstheme="minorHAnsi"/>
                <w:bCs/>
                <w:sz w:val="26"/>
                <w:szCs w:val="26"/>
              </w:rPr>
              <w:t>30</w:t>
            </w:r>
            <w:r w:rsidR="00201AF1" w:rsidRPr="004458CE">
              <w:rPr>
                <w:rFonts w:eastAsia="PMingLiU" w:cstheme="minorHAnsi"/>
                <w:bCs/>
                <w:sz w:val="26"/>
                <w:szCs w:val="26"/>
              </w:rPr>
              <w:t>-t</w:t>
            </w:r>
            <w:r w:rsidR="008A6C83">
              <w:rPr>
                <w:rFonts w:eastAsia="PMingLiU" w:cstheme="minorHAnsi"/>
                <w:bCs/>
                <w:sz w:val="26"/>
                <w:szCs w:val="26"/>
              </w:rPr>
              <w:t>ó</w:t>
            </w:r>
            <w:r w:rsidR="00201AF1" w:rsidRPr="004458CE">
              <w:rPr>
                <w:rFonts w:eastAsia="PMingLiU" w:cstheme="minorHAnsi"/>
                <w:bCs/>
                <w:sz w:val="26"/>
                <w:szCs w:val="26"/>
              </w:rPr>
              <w:t>l 201</w:t>
            </w:r>
            <w:r>
              <w:rPr>
                <w:rFonts w:eastAsia="PMingLiU" w:cstheme="minorHAnsi"/>
                <w:bCs/>
                <w:sz w:val="26"/>
                <w:szCs w:val="26"/>
              </w:rPr>
              <w:t>7</w:t>
            </w:r>
            <w:r w:rsidR="00201AF1" w:rsidRPr="004458CE">
              <w:rPr>
                <w:rFonts w:eastAsia="PMingLiU" w:cstheme="minorHAnsi"/>
                <w:bCs/>
                <w:sz w:val="26"/>
                <w:szCs w:val="26"/>
              </w:rPr>
              <w:t xml:space="preserve">. </w:t>
            </w:r>
            <w:r w:rsidR="008A6C83">
              <w:rPr>
                <w:rFonts w:eastAsia="PMingLiU" w:cstheme="minorHAnsi"/>
                <w:bCs/>
                <w:sz w:val="26"/>
                <w:szCs w:val="26"/>
              </w:rPr>
              <w:t>december</w:t>
            </w:r>
            <w:r w:rsidR="003103CA">
              <w:rPr>
                <w:rFonts w:eastAsia="PMingLiU" w:cstheme="minorHAnsi"/>
                <w:bCs/>
                <w:sz w:val="26"/>
                <w:szCs w:val="26"/>
              </w:rPr>
              <w:t xml:space="preserve"> </w:t>
            </w:r>
            <w:r w:rsidR="008A6C83">
              <w:rPr>
                <w:rFonts w:eastAsia="PMingLiU" w:cstheme="minorHAnsi"/>
                <w:bCs/>
                <w:sz w:val="26"/>
                <w:szCs w:val="26"/>
              </w:rPr>
              <w:t>11</w:t>
            </w:r>
            <w:r>
              <w:rPr>
                <w:rFonts w:eastAsia="PMingLiU" w:cstheme="minorHAnsi"/>
                <w:bCs/>
                <w:sz w:val="26"/>
                <w:szCs w:val="26"/>
              </w:rPr>
              <w:t xml:space="preserve"> </w:t>
            </w:r>
            <w:r w:rsidR="00201AF1" w:rsidRPr="004458CE">
              <w:rPr>
                <w:rFonts w:eastAsia="PMingLiU" w:cstheme="minorHAnsi"/>
                <w:bCs/>
                <w:sz w:val="26"/>
                <w:szCs w:val="26"/>
              </w:rPr>
              <w:t>-ig</w:t>
            </w:r>
          </w:p>
        </w:tc>
      </w:tr>
      <w:tr w:rsidR="00201AF1" w:rsidRPr="004458CE" w:rsidTr="00FD6E95">
        <w:trPr>
          <w:trHeight w:val="555"/>
          <w:jc w:val="center"/>
        </w:trPr>
        <w:tc>
          <w:tcPr>
            <w:tcW w:w="4068" w:type="dxa"/>
            <w:shd w:val="clear" w:color="auto" w:fill="auto"/>
            <w:vAlign w:val="center"/>
          </w:tcPr>
          <w:p w:rsidR="00201AF1" w:rsidRPr="0083369E" w:rsidRDefault="00201AF1" w:rsidP="00A9377C">
            <w:pPr>
              <w:jc w:val="left"/>
              <w:rPr>
                <w:rFonts w:eastAsia="PMingLiU" w:cstheme="minorHAnsi"/>
                <w:b/>
                <w:bCs/>
                <w:sz w:val="26"/>
                <w:szCs w:val="26"/>
              </w:rPr>
            </w:pPr>
            <w:r w:rsidRPr="0083369E">
              <w:rPr>
                <w:rFonts w:eastAsia="PMingLiU" w:cstheme="minorHAnsi"/>
                <w:b/>
                <w:bCs/>
                <w:sz w:val="26"/>
                <w:szCs w:val="26"/>
              </w:rPr>
              <w:t>Időigény (ellenőri munkanapok száma):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201AF1" w:rsidRPr="00B81CD6" w:rsidRDefault="0052745B" w:rsidP="00B81CD6">
            <w:pPr>
              <w:rPr>
                <w:rFonts w:eastAsia="PMingLiU" w:cstheme="minorHAnsi"/>
                <w:bCs/>
                <w:sz w:val="26"/>
                <w:szCs w:val="26"/>
              </w:rPr>
            </w:pPr>
            <w:r w:rsidRPr="00B81CD6">
              <w:rPr>
                <w:rFonts w:eastAsia="PMingLiU" w:cstheme="minorHAnsi"/>
                <w:bCs/>
                <w:sz w:val="26"/>
                <w:szCs w:val="26"/>
              </w:rPr>
              <w:t>3</w:t>
            </w:r>
            <w:r w:rsidR="00201AF1" w:rsidRPr="00B81CD6">
              <w:rPr>
                <w:rFonts w:eastAsia="PMingLiU" w:cstheme="minorHAnsi"/>
                <w:bCs/>
                <w:sz w:val="26"/>
                <w:szCs w:val="26"/>
              </w:rPr>
              <w:t>,0 ellenőrzési nap</w:t>
            </w:r>
          </w:p>
        </w:tc>
      </w:tr>
      <w:tr w:rsidR="00201AF1" w:rsidRPr="004458CE" w:rsidTr="00FD6E95">
        <w:trPr>
          <w:trHeight w:val="555"/>
          <w:jc w:val="center"/>
        </w:trPr>
        <w:tc>
          <w:tcPr>
            <w:tcW w:w="4068" w:type="dxa"/>
            <w:shd w:val="clear" w:color="auto" w:fill="auto"/>
            <w:vAlign w:val="center"/>
          </w:tcPr>
          <w:p w:rsidR="00201AF1" w:rsidRPr="004458CE" w:rsidRDefault="00201AF1" w:rsidP="00A9377C">
            <w:pPr>
              <w:jc w:val="left"/>
              <w:rPr>
                <w:rFonts w:eastAsia="PMingLiU" w:cstheme="minorHAnsi"/>
                <w:b/>
                <w:bCs/>
                <w:sz w:val="26"/>
                <w:szCs w:val="26"/>
              </w:rPr>
            </w:pPr>
            <w:r w:rsidRPr="004458CE">
              <w:rPr>
                <w:rFonts w:eastAsia="PMingLiU" w:cstheme="minorHAnsi"/>
                <w:b/>
                <w:bCs/>
                <w:sz w:val="26"/>
                <w:szCs w:val="26"/>
              </w:rPr>
              <w:t>Vizsgálatvezető: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201AF1" w:rsidRPr="004458CE" w:rsidRDefault="00201AF1" w:rsidP="00B947D4">
            <w:pPr>
              <w:rPr>
                <w:rFonts w:eastAsia="PMingLiU" w:cstheme="minorHAnsi"/>
                <w:bCs/>
                <w:sz w:val="26"/>
                <w:szCs w:val="26"/>
              </w:rPr>
            </w:pPr>
            <w:r w:rsidRPr="004458CE">
              <w:rPr>
                <w:rFonts w:eastAsia="PMingLiU" w:cstheme="minorHAnsi"/>
                <w:bCs/>
                <w:sz w:val="26"/>
                <w:szCs w:val="26"/>
              </w:rPr>
              <w:t xml:space="preserve">Böröczné Kőszegi Zsuzsanna </w:t>
            </w:r>
          </w:p>
        </w:tc>
      </w:tr>
      <w:tr w:rsidR="00201AF1" w:rsidRPr="004458CE" w:rsidTr="00FD6E95">
        <w:trPr>
          <w:trHeight w:val="555"/>
          <w:jc w:val="center"/>
        </w:trPr>
        <w:tc>
          <w:tcPr>
            <w:tcW w:w="4068" w:type="dxa"/>
            <w:shd w:val="clear" w:color="auto" w:fill="auto"/>
            <w:vAlign w:val="center"/>
          </w:tcPr>
          <w:p w:rsidR="00201AF1" w:rsidRPr="004458CE" w:rsidRDefault="00201AF1" w:rsidP="00A9377C">
            <w:pPr>
              <w:jc w:val="left"/>
              <w:rPr>
                <w:rFonts w:eastAsia="PMingLiU" w:cstheme="minorHAnsi"/>
                <w:b/>
                <w:bCs/>
                <w:sz w:val="26"/>
                <w:szCs w:val="26"/>
              </w:rPr>
            </w:pPr>
            <w:r w:rsidRPr="004458CE">
              <w:rPr>
                <w:rFonts w:eastAsia="PMingLiU" w:cstheme="minorHAnsi"/>
                <w:b/>
                <w:bCs/>
                <w:sz w:val="26"/>
                <w:szCs w:val="26"/>
              </w:rPr>
              <w:t>Az ellenőrzésben közreműködött belső ellenőrök: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201AF1" w:rsidRPr="004458CE" w:rsidRDefault="00201AF1" w:rsidP="00A9377C">
            <w:pPr>
              <w:rPr>
                <w:rFonts w:eastAsia="PMingLiU" w:cstheme="minorHAnsi"/>
                <w:bCs/>
                <w:sz w:val="26"/>
                <w:szCs w:val="26"/>
              </w:rPr>
            </w:pPr>
            <w:r w:rsidRPr="004458CE">
              <w:rPr>
                <w:rFonts w:eastAsia="PMingLiU" w:cstheme="minorHAnsi"/>
                <w:bCs/>
                <w:sz w:val="26"/>
                <w:szCs w:val="26"/>
              </w:rPr>
              <w:t>Böröczné Kőszegi Zsuzsanna</w:t>
            </w:r>
          </w:p>
        </w:tc>
      </w:tr>
      <w:tr w:rsidR="00201AF1" w:rsidRPr="004458CE" w:rsidTr="00FD6E95">
        <w:trPr>
          <w:trHeight w:val="555"/>
          <w:jc w:val="center"/>
        </w:trPr>
        <w:tc>
          <w:tcPr>
            <w:tcW w:w="4068" w:type="dxa"/>
            <w:vMerge w:val="restart"/>
            <w:shd w:val="clear" w:color="auto" w:fill="auto"/>
            <w:vAlign w:val="center"/>
          </w:tcPr>
          <w:p w:rsidR="00201AF1" w:rsidRPr="004458CE" w:rsidRDefault="00201AF1" w:rsidP="00A9377C">
            <w:pPr>
              <w:jc w:val="left"/>
              <w:rPr>
                <w:rFonts w:eastAsia="PMingLiU" w:cstheme="minorHAnsi"/>
                <w:b/>
                <w:noProof/>
                <w:sz w:val="26"/>
                <w:szCs w:val="26"/>
              </w:rPr>
            </w:pPr>
            <w:r w:rsidRPr="004458CE">
              <w:rPr>
                <w:rFonts w:eastAsia="PMingLiU" w:cstheme="minorHAnsi"/>
                <w:b/>
                <w:noProof/>
                <w:sz w:val="26"/>
                <w:szCs w:val="26"/>
              </w:rPr>
              <w:t>Az ellenőrzött időszakban</w:t>
            </w:r>
          </w:p>
          <w:p w:rsidR="00201AF1" w:rsidRPr="004458CE" w:rsidRDefault="00201AF1" w:rsidP="00A9377C">
            <w:pPr>
              <w:jc w:val="left"/>
              <w:rPr>
                <w:rFonts w:eastAsia="PMingLiU" w:cstheme="minorHAnsi"/>
                <w:b/>
                <w:bCs/>
                <w:sz w:val="26"/>
                <w:szCs w:val="26"/>
              </w:rPr>
            </w:pPr>
            <w:r w:rsidRPr="004458CE">
              <w:rPr>
                <w:rFonts w:eastAsia="PMingLiU" w:cstheme="minorHAnsi"/>
                <w:b/>
                <w:noProof/>
                <w:sz w:val="26"/>
                <w:szCs w:val="26"/>
              </w:rPr>
              <w:t xml:space="preserve">hivatalban lévő vezetők:                 </w:t>
            </w:r>
            <w:r w:rsidRPr="004458CE">
              <w:rPr>
                <w:rFonts w:eastAsia="PMingLiU" w:cstheme="minorHAnsi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201AF1" w:rsidRPr="007D761B" w:rsidRDefault="007D761B" w:rsidP="007D761B">
            <w:pPr>
              <w:rPr>
                <w:rFonts w:eastAsia="PMingLiU" w:cstheme="minorHAnsi"/>
                <w:bCs/>
                <w:sz w:val="26"/>
                <w:szCs w:val="26"/>
              </w:rPr>
            </w:pPr>
            <w:r>
              <w:rPr>
                <w:rFonts w:eastAsia="PMingLiU" w:cstheme="minorHAnsi"/>
                <w:bCs/>
                <w:sz w:val="26"/>
                <w:szCs w:val="26"/>
              </w:rPr>
              <w:t>Kovátsné Uray Tímea</w:t>
            </w:r>
            <w:r w:rsidR="008A6C83" w:rsidRPr="007D761B">
              <w:rPr>
                <w:rFonts w:eastAsia="PMingLiU" w:cstheme="minorHAnsi"/>
                <w:bCs/>
                <w:sz w:val="26"/>
                <w:szCs w:val="26"/>
              </w:rPr>
              <w:t xml:space="preserve"> óvodavezető</w:t>
            </w:r>
          </w:p>
        </w:tc>
      </w:tr>
      <w:tr w:rsidR="00201AF1" w:rsidRPr="004458CE" w:rsidTr="00FD6E95">
        <w:trPr>
          <w:trHeight w:val="555"/>
          <w:jc w:val="center"/>
        </w:trPr>
        <w:tc>
          <w:tcPr>
            <w:tcW w:w="4068" w:type="dxa"/>
            <w:vMerge/>
            <w:shd w:val="clear" w:color="auto" w:fill="auto"/>
            <w:vAlign w:val="center"/>
          </w:tcPr>
          <w:p w:rsidR="00201AF1" w:rsidRPr="004458CE" w:rsidRDefault="00201AF1" w:rsidP="00A9377C">
            <w:pPr>
              <w:rPr>
                <w:rFonts w:eastAsia="PMingLiU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5144" w:type="dxa"/>
            <w:shd w:val="clear" w:color="auto" w:fill="auto"/>
            <w:vAlign w:val="center"/>
          </w:tcPr>
          <w:p w:rsidR="00201AF1" w:rsidRPr="004458CE" w:rsidRDefault="00201AF1" w:rsidP="00BE3CFF">
            <w:pPr>
              <w:rPr>
                <w:rFonts w:eastAsia="PMingLiU" w:cstheme="minorHAnsi"/>
                <w:bCs/>
                <w:sz w:val="26"/>
                <w:szCs w:val="26"/>
              </w:rPr>
            </w:pPr>
            <w:r>
              <w:rPr>
                <w:rFonts w:eastAsia="PMingLiU" w:cstheme="minorHAnsi"/>
                <w:bCs/>
                <w:sz w:val="26"/>
                <w:szCs w:val="26"/>
              </w:rPr>
              <w:t xml:space="preserve">dr. Tóth Tünde Lébény Város </w:t>
            </w:r>
            <w:r w:rsidRPr="004458CE">
              <w:rPr>
                <w:rFonts w:eastAsia="PMingLiU" w:cstheme="minorHAnsi"/>
                <w:bCs/>
                <w:sz w:val="26"/>
                <w:szCs w:val="26"/>
              </w:rPr>
              <w:t>jegyzője</w:t>
            </w:r>
          </w:p>
        </w:tc>
      </w:tr>
    </w:tbl>
    <w:p w:rsidR="004D02F5" w:rsidRPr="004458CE" w:rsidRDefault="004D02F5" w:rsidP="004D02F5">
      <w:pPr>
        <w:rPr>
          <w:rFonts w:cstheme="minorHAnsi"/>
          <w:sz w:val="26"/>
          <w:szCs w:val="26"/>
        </w:rPr>
      </w:pPr>
    </w:p>
    <w:p w:rsidR="00370620" w:rsidRPr="004458CE" w:rsidRDefault="004D02F5" w:rsidP="004D02F5">
      <w:pPr>
        <w:jc w:val="center"/>
        <w:rPr>
          <w:rFonts w:cstheme="minorHAnsi"/>
          <w:sz w:val="26"/>
          <w:szCs w:val="26"/>
        </w:rPr>
      </w:pPr>
      <w:r w:rsidRPr="004458CE">
        <w:rPr>
          <w:rFonts w:cstheme="minorHAnsi"/>
          <w:sz w:val="26"/>
          <w:szCs w:val="26"/>
        </w:rPr>
        <w:br w:type="page"/>
      </w:r>
    </w:p>
    <w:p w:rsidR="008E1BBC" w:rsidRDefault="008E1BBC" w:rsidP="004D02F5">
      <w:pPr>
        <w:jc w:val="center"/>
        <w:rPr>
          <w:rFonts w:cstheme="minorHAnsi"/>
          <w:b/>
          <w:sz w:val="26"/>
          <w:szCs w:val="26"/>
        </w:rPr>
      </w:pPr>
    </w:p>
    <w:p w:rsidR="00370620" w:rsidRPr="004458CE" w:rsidRDefault="00370620" w:rsidP="004D02F5">
      <w:pPr>
        <w:jc w:val="center"/>
        <w:rPr>
          <w:rFonts w:cstheme="minorHAnsi"/>
          <w:b/>
          <w:sz w:val="26"/>
          <w:szCs w:val="26"/>
        </w:rPr>
      </w:pPr>
      <w:r w:rsidRPr="008E1BBC">
        <w:rPr>
          <w:rFonts w:cstheme="minorHAnsi"/>
          <w:b/>
          <w:sz w:val="26"/>
          <w:szCs w:val="26"/>
        </w:rPr>
        <w:t>KAPCSOLÓDÓ JOGSZABÁLYOK</w:t>
      </w:r>
      <w:r w:rsidR="00A362A7" w:rsidRPr="008E1BBC">
        <w:rPr>
          <w:rFonts w:cstheme="minorHAnsi"/>
          <w:b/>
          <w:sz w:val="26"/>
          <w:szCs w:val="26"/>
        </w:rPr>
        <w:t>)</w:t>
      </w:r>
    </w:p>
    <w:p w:rsidR="00370620" w:rsidRDefault="00370620" w:rsidP="00370620">
      <w:pPr>
        <w:rPr>
          <w:rFonts w:cstheme="minorHAnsi"/>
          <w:sz w:val="26"/>
          <w:szCs w:val="26"/>
        </w:rPr>
      </w:pPr>
    </w:p>
    <w:p w:rsidR="00A7691F" w:rsidRPr="00441C46" w:rsidRDefault="00A7691F" w:rsidP="00A7691F">
      <w:pPr>
        <w:pStyle w:val="Listaszerbekezds"/>
        <w:numPr>
          <w:ilvl w:val="0"/>
          <w:numId w:val="38"/>
        </w:numPr>
        <w:rPr>
          <w:rFonts w:cstheme="minorHAnsi"/>
          <w:sz w:val="26"/>
          <w:szCs w:val="26"/>
        </w:rPr>
      </w:pPr>
      <w:r w:rsidRPr="00441C46">
        <w:rPr>
          <w:rFonts w:cstheme="minorHAnsi"/>
          <w:sz w:val="26"/>
          <w:szCs w:val="26"/>
        </w:rPr>
        <w:t>az államháztartásról szóló 2011. évi CVC. törvény (</w:t>
      </w:r>
      <w:r w:rsidRPr="00441C46">
        <w:rPr>
          <w:rFonts w:cstheme="minorHAnsi"/>
          <w:i/>
          <w:sz w:val="26"/>
          <w:szCs w:val="26"/>
        </w:rPr>
        <w:t>továbbiakban Áht.</w:t>
      </w:r>
      <w:r w:rsidRPr="00441C46">
        <w:rPr>
          <w:rFonts w:cstheme="minorHAnsi"/>
          <w:sz w:val="26"/>
          <w:szCs w:val="26"/>
        </w:rPr>
        <w:t>),</w:t>
      </w:r>
    </w:p>
    <w:p w:rsidR="00A7691F" w:rsidRDefault="00A7691F" w:rsidP="00A7691F">
      <w:pPr>
        <w:pStyle w:val="Listaszerbekezds"/>
        <w:numPr>
          <w:ilvl w:val="0"/>
          <w:numId w:val="38"/>
        </w:numPr>
        <w:rPr>
          <w:rFonts w:cstheme="minorHAnsi"/>
          <w:sz w:val="26"/>
          <w:szCs w:val="26"/>
        </w:rPr>
      </w:pPr>
      <w:r w:rsidRPr="00441C46">
        <w:rPr>
          <w:rFonts w:cstheme="minorHAnsi"/>
          <w:sz w:val="26"/>
          <w:szCs w:val="26"/>
        </w:rPr>
        <w:t>az államháztartásról szóló törvény végrehajtásáról szóló 368/2011. (XII.31.) Korm. rendelet (</w:t>
      </w:r>
      <w:r w:rsidRPr="00441C46">
        <w:rPr>
          <w:rFonts w:cstheme="minorHAnsi"/>
          <w:i/>
          <w:sz w:val="26"/>
          <w:szCs w:val="26"/>
        </w:rPr>
        <w:t>továbbiakban Ávr.</w:t>
      </w:r>
      <w:r w:rsidRPr="00441C46">
        <w:rPr>
          <w:rFonts w:cstheme="minorHAnsi"/>
          <w:sz w:val="26"/>
          <w:szCs w:val="26"/>
        </w:rPr>
        <w:t>)</w:t>
      </w:r>
      <w:r w:rsidR="008E1BBC">
        <w:rPr>
          <w:rFonts w:cstheme="minorHAnsi"/>
          <w:sz w:val="26"/>
          <w:szCs w:val="26"/>
        </w:rPr>
        <w:t>.</w:t>
      </w:r>
    </w:p>
    <w:p w:rsidR="005D29E5" w:rsidRDefault="005D29E5" w:rsidP="005D29E5">
      <w:pPr>
        <w:pStyle w:val="Listaszerbekezds"/>
        <w:rPr>
          <w:rFonts w:cstheme="minorHAnsi"/>
          <w:sz w:val="26"/>
          <w:szCs w:val="26"/>
        </w:rPr>
      </w:pPr>
    </w:p>
    <w:p w:rsidR="008E1BBC" w:rsidRPr="00441C46" w:rsidRDefault="008E1BBC" w:rsidP="005D29E5">
      <w:pPr>
        <w:pStyle w:val="Listaszerbekezds"/>
        <w:rPr>
          <w:rFonts w:cstheme="minorHAnsi"/>
          <w:sz w:val="26"/>
          <w:szCs w:val="26"/>
        </w:rPr>
      </w:pPr>
    </w:p>
    <w:p w:rsidR="004D02F5" w:rsidRPr="004458CE" w:rsidRDefault="004D02F5" w:rsidP="004D02F5">
      <w:pPr>
        <w:jc w:val="center"/>
        <w:rPr>
          <w:rFonts w:cstheme="minorHAnsi"/>
          <w:b/>
          <w:sz w:val="26"/>
          <w:szCs w:val="26"/>
        </w:rPr>
      </w:pPr>
      <w:r w:rsidRPr="004458CE">
        <w:rPr>
          <w:rFonts w:cstheme="minorHAnsi"/>
          <w:b/>
          <w:sz w:val="26"/>
          <w:szCs w:val="26"/>
        </w:rPr>
        <w:t>II./</w:t>
      </w:r>
    </w:p>
    <w:p w:rsidR="004D02F5" w:rsidRPr="004458CE" w:rsidRDefault="004D02F5" w:rsidP="004D02F5">
      <w:pPr>
        <w:jc w:val="center"/>
        <w:rPr>
          <w:rFonts w:cstheme="minorHAnsi"/>
          <w:b/>
          <w:sz w:val="26"/>
          <w:szCs w:val="26"/>
        </w:rPr>
      </w:pPr>
      <w:r w:rsidRPr="004458CE">
        <w:rPr>
          <w:rFonts w:cstheme="minorHAnsi"/>
          <w:b/>
          <w:sz w:val="26"/>
          <w:szCs w:val="26"/>
        </w:rPr>
        <w:t>VEZETŐI ÖSSZEFOGLALÓ</w:t>
      </w:r>
    </w:p>
    <w:p w:rsidR="004D02F5" w:rsidRDefault="004D02F5" w:rsidP="004D02F5">
      <w:pPr>
        <w:rPr>
          <w:rFonts w:cstheme="minorHAnsi"/>
          <w:b/>
          <w:sz w:val="26"/>
          <w:szCs w:val="26"/>
        </w:rPr>
      </w:pPr>
    </w:p>
    <w:p w:rsidR="008E1BBC" w:rsidRPr="004458CE" w:rsidRDefault="008E1BBC" w:rsidP="004D02F5">
      <w:pPr>
        <w:rPr>
          <w:rFonts w:cstheme="minorHAnsi"/>
          <w:b/>
          <w:sz w:val="26"/>
          <w:szCs w:val="26"/>
        </w:rPr>
      </w:pPr>
    </w:p>
    <w:p w:rsidR="004D02F5" w:rsidRPr="004458CE" w:rsidRDefault="004D02F5" w:rsidP="004D02F5">
      <w:pPr>
        <w:rPr>
          <w:rFonts w:cstheme="minorHAnsi"/>
          <w:sz w:val="26"/>
          <w:szCs w:val="26"/>
        </w:rPr>
      </w:pPr>
      <w:r w:rsidRPr="003A15F5">
        <w:rPr>
          <w:rFonts w:cstheme="minorHAnsi"/>
          <w:sz w:val="26"/>
          <w:szCs w:val="26"/>
        </w:rPr>
        <w:t>A vizsgálat során értékelt</w:t>
      </w:r>
      <w:r w:rsidR="000F30F3" w:rsidRPr="003A15F5">
        <w:rPr>
          <w:rFonts w:cstheme="minorHAnsi"/>
          <w:sz w:val="26"/>
          <w:szCs w:val="26"/>
        </w:rPr>
        <w:t>em</w:t>
      </w:r>
      <w:r w:rsidR="00E97785" w:rsidRPr="003A15F5">
        <w:rPr>
          <w:rFonts w:cstheme="minorHAnsi"/>
          <w:sz w:val="26"/>
          <w:szCs w:val="26"/>
        </w:rPr>
        <w:t xml:space="preserve"> a </w:t>
      </w:r>
      <w:r w:rsidR="00E97785" w:rsidRPr="003A15F5">
        <w:rPr>
          <w:rFonts w:cstheme="minorHAnsi"/>
          <w:b/>
          <w:sz w:val="26"/>
          <w:szCs w:val="26"/>
        </w:rPr>
        <w:t>„</w:t>
      </w:r>
      <w:r w:rsidR="00AA2004">
        <w:rPr>
          <w:b/>
          <w:bCs/>
          <w:sz w:val="26"/>
          <w:szCs w:val="26"/>
        </w:rPr>
        <w:t>Gazdálkodás vizsgálata a Lébényi Óvodánál</w:t>
      </w:r>
      <w:r w:rsidR="00164242" w:rsidRPr="003A15F5">
        <w:rPr>
          <w:b/>
          <w:bCs/>
          <w:sz w:val="26"/>
          <w:szCs w:val="26"/>
        </w:rPr>
        <w:t>”</w:t>
      </w:r>
      <w:r w:rsidR="00E97785">
        <w:rPr>
          <w:rFonts w:cstheme="minorHAnsi"/>
          <w:sz w:val="26"/>
          <w:szCs w:val="26"/>
        </w:rPr>
        <w:t xml:space="preserve"> témájú ellenőrzés eredményét.</w:t>
      </w:r>
      <w:r w:rsidRPr="004458CE">
        <w:rPr>
          <w:rFonts w:cstheme="minorHAnsi"/>
          <w:sz w:val="26"/>
          <w:szCs w:val="26"/>
        </w:rPr>
        <w:t xml:space="preserve"> </w:t>
      </w:r>
    </w:p>
    <w:p w:rsidR="004D02F5" w:rsidRPr="004458CE" w:rsidRDefault="0083369E" w:rsidP="004D02F5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Meg vagyo</w:t>
      </w:r>
      <w:r w:rsidR="004D02F5" w:rsidRPr="004458CE">
        <w:rPr>
          <w:rFonts w:cstheme="minorHAnsi"/>
          <w:sz w:val="26"/>
          <w:szCs w:val="26"/>
        </w:rPr>
        <w:t>k győződve arról, hogy az elvégzett munka elégséges volt ahhoz, hogy meg</w:t>
      </w:r>
      <w:r>
        <w:rPr>
          <w:rFonts w:cstheme="minorHAnsi"/>
          <w:sz w:val="26"/>
          <w:szCs w:val="26"/>
        </w:rPr>
        <w:t>alapozott véleményt formálhassa</w:t>
      </w:r>
      <w:r w:rsidR="004D02F5" w:rsidRPr="004458CE">
        <w:rPr>
          <w:rFonts w:cstheme="minorHAnsi"/>
          <w:sz w:val="26"/>
          <w:szCs w:val="26"/>
        </w:rPr>
        <w:t>k.</w:t>
      </w:r>
    </w:p>
    <w:p w:rsidR="004D02F5" w:rsidRPr="00C67001" w:rsidRDefault="004D02F5" w:rsidP="004D02F5">
      <w:pPr>
        <w:rPr>
          <w:rFonts w:cstheme="minorHAnsi"/>
          <w:sz w:val="12"/>
          <w:szCs w:val="12"/>
        </w:rPr>
      </w:pPr>
    </w:p>
    <w:p w:rsidR="004D02F5" w:rsidRDefault="004D02F5" w:rsidP="004D02F5">
      <w:pPr>
        <w:rPr>
          <w:rFonts w:cstheme="minorHAnsi"/>
          <w:b/>
          <w:sz w:val="26"/>
          <w:szCs w:val="26"/>
        </w:rPr>
      </w:pPr>
      <w:r w:rsidRPr="004458CE">
        <w:rPr>
          <w:rFonts w:cstheme="minorHAnsi"/>
          <w:b/>
          <w:sz w:val="26"/>
          <w:szCs w:val="26"/>
        </w:rPr>
        <w:t>Főbb megállapítás</w:t>
      </w:r>
      <w:r w:rsidR="00A82C4F">
        <w:rPr>
          <w:rFonts w:cstheme="minorHAnsi"/>
          <w:b/>
          <w:sz w:val="26"/>
          <w:szCs w:val="26"/>
        </w:rPr>
        <w:t>o</w:t>
      </w:r>
      <w:r w:rsidRPr="004458CE">
        <w:rPr>
          <w:rFonts w:cstheme="minorHAnsi"/>
          <w:b/>
          <w:sz w:val="26"/>
          <w:szCs w:val="26"/>
        </w:rPr>
        <w:t>k a következők</w:t>
      </w:r>
      <w:r w:rsidR="007A5FFB">
        <w:rPr>
          <w:rFonts w:cstheme="minorHAnsi"/>
          <w:b/>
          <w:sz w:val="26"/>
          <w:szCs w:val="26"/>
        </w:rPr>
        <w:t xml:space="preserve"> voltak</w:t>
      </w:r>
      <w:r w:rsidRPr="004458CE">
        <w:rPr>
          <w:rFonts w:cstheme="minorHAnsi"/>
          <w:b/>
          <w:sz w:val="26"/>
          <w:szCs w:val="26"/>
        </w:rPr>
        <w:t>:</w:t>
      </w:r>
    </w:p>
    <w:p w:rsidR="00BE3456" w:rsidRPr="004360B3" w:rsidRDefault="004360B3" w:rsidP="004D02F5">
      <w:pPr>
        <w:rPr>
          <w:rFonts w:cstheme="minorHAnsi"/>
          <w:sz w:val="26"/>
          <w:szCs w:val="26"/>
        </w:rPr>
      </w:pPr>
      <w:r w:rsidRPr="004360B3">
        <w:rPr>
          <w:rFonts w:cstheme="minorHAnsi"/>
          <w:sz w:val="26"/>
          <w:szCs w:val="26"/>
        </w:rPr>
        <w:t>A működéshez elvárt szabályozási háttérrel rendelkeztek</w:t>
      </w:r>
      <w:r>
        <w:rPr>
          <w:rFonts w:cstheme="minorHAnsi"/>
          <w:sz w:val="26"/>
          <w:szCs w:val="26"/>
        </w:rPr>
        <w:t xml:space="preserve"> (Alapítói Okirat, Szervezeti és Működési Szabályzat, Kollektív Szerződés stb.). A Szervezeti és Működési Szabályzatban feltüntetett adatok nincsenek összhangban a törzskönyvi nyilvántartás adataival, ezért felülvizsgálatra szorul. A gazdálkodásra vonatkozó szabályzatok közösek a Társulással és a Lébényi Óvodafenntartó Társulással és a Lébényi Önkormányzattal. Az Ávr. elvárása szerint az óvodavezetőnek is hatályba kell léptetnie a rá vonatkozó szabályzatokat.</w:t>
      </w:r>
    </w:p>
    <w:p w:rsidR="00BE3456" w:rsidRDefault="004360B3" w:rsidP="004D02F5">
      <w:pPr>
        <w:rPr>
          <w:rFonts w:cstheme="minorHAnsi"/>
          <w:sz w:val="26"/>
          <w:szCs w:val="26"/>
        </w:rPr>
      </w:pPr>
      <w:r w:rsidRPr="004360B3">
        <w:rPr>
          <w:rFonts w:cstheme="minorHAnsi"/>
          <w:sz w:val="26"/>
          <w:szCs w:val="26"/>
        </w:rPr>
        <w:t xml:space="preserve">A pénztári pénzkezelést (házipénztár) a hivatal dolgozója </w:t>
      </w:r>
      <w:r>
        <w:rPr>
          <w:rFonts w:cstheme="minorHAnsi"/>
          <w:sz w:val="26"/>
          <w:szCs w:val="26"/>
        </w:rPr>
        <w:t>feladata. Az anyagi felelősség vállalási nyilatkozata az Óvodára nem terjedt ki.</w:t>
      </w:r>
    </w:p>
    <w:p w:rsidR="004360B3" w:rsidRDefault="004360B3" w:rsidP="004D02F5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Az Óvoda adatait tartalmazó mérlegjelentés és a főkönyvi könyvelés adatai eltértek egymástól. A költségvetési jelentés adatai a főkönyvi adatokkal alátámasztottak voltak. </w:t>
      </w:r>
    </w:p>
    <w:p w:rsidR="004360B3" w:rsidRPr="004360B3" w:rsidRDefault="004360B3" w:rsidP="004D02F5">
      <w:pPr>
        <w:rPr>
          <w:rFonts w:cstheme="minorHAnsi"/>
          <w:sz w:val="26"/>
          <w:szCs w:val="26"/>
        </w:rPr>
      </w:pPr>
    </w:p>
    <w:p w:rsidR="004D02F5" w:rsidRPr="000437F9" w:rsidRDefault="004D02F5" w:rsidP="004D02F5">
      <w:pPr>
        <w:rPr>
          <w:rFonts w:cstheme="minorHAnsi"/>
          <w:b/>
          <w:sz w:val="26"/>
          <w:szCs w:val="26"/>
        </w:rPr>
      </w:pPr>
      <w:r w:rsidRPr="000437F9">
        <w:rPr>
          <w:rFonts w:cstheme="minorHAnsi"/>
          <w:b/>
          <w:sz w:val="26"/>
          <w:szCs w:val="26"/>
        </w:rPr>
        <w:t xml:space="preserve">A megállapítások és a javaslatok részletes leírása az ellenőrzési jelentés további részében </w:t>
      </w:r>
      <w:r w:rsidR="008C7E8D" w:rsidRPr="000437F9">
        <w:rPr>
          <w:rFonts w:cstheme="minorHAnsi"/>
          <w:b/>
          <w:sz w:val="26"/>
          <w:szCs w:val="26"/>
        </w:rPr>
        <w:t>meg</w:t>
      </w:r>
      <w:r w:rsidRPr="000437F9">
        <w:rPr>
          <w:rFonts w:cstheme="minorHAnsi"/>
          <w:b/>
          <w:sz w:val="26"/>
          <w:szCs w:val="26"/>
        </w:rPr>
        <w:t>található</w:t>
      </w:r>
      <w:r w:rsidR="008C7E8D" w:rsidRPr="000437F9">
        <w:rPr>
          <w:rFonts w:cstheme="minorHAnsi"/>
          <w:b/>
          <w:sz w:val="26"/>
          <w:szCs w:val="26"/>
        </w:rPr>
        <w:t>ak</w:t>
      </w:r>
      <w:r w:rsidRPr="000437F9">
        <w:rPr>
          <w:rFonts w:cstheme="minorHAnsi"/>
          <w:b/>
          <w:sz w:val="26"/>
          <w:szCs w:val="26"/>
        </w:rPr>
        <w:t xml:space="preserve">. </w:t>
      </w:r>
    </w:p>
    <w:p w:rsidR="00B249D8" w:rsidRPr="005A0902" w:rsidRDefault="00B249D8" w:rsidP="004D02F5">
      <w:pPr>
        <w:rPr>
          <w:rFonts w:cstheme="minorHAnsi"/>
          <w:b/>
          <w:sz w:val="12"/>
          <w:szCs w:val="12"/>
          <w:highlight w:val="yellow"/>
        </w:rPr>
      </w:pPr>
    </w:p>
    <w:p w:rsidR="006C2549" w:rsidRDefault="001A56F4" w:rsidP="004D02F5">
      <w:pPr>
        <w:rPr>
          <w:rFonts w:cstheme="minorHAnsi"/>
          <w:b/>
          <w:sz w:val="26"/>
          <w:szCs w:val="26"/>
        </w:rPr>
      </w:pPr>
      <w:r w:rsidRPr="00932588">
        <w:rPr>
          <w:rFonts w:cstheme="minorHAnsi"/>
          <w:b/>
          <w:sz w:val="26"/>
          <w:szCs w:val="26"/>
        </w:rPr>
        <w:t>A vizsgálat során tett javaslatok a következőek voltak</w:t>
      </w:r>
      <w:r w:rsidR="00F30D1E">
        <w:rPr>
          <w:rFonts w:cstheme="minorHAnsi"/>
          <w:b/>
          <w:sz w:val="26"/>
          <w:szCs w:val="26"/>
        </w:rPr>
        <w:t xml:space="preserve"> </w:t>
      </w:r>
    </w:p>
    <w:p w:rsidR="00FE3991" w:rsidRDefault="00FE3991" w:rsidP="004D02F5">
      <w:pPr>
        <w:rPr>
          <w:rFonts w:cstheme="minorHAnsi"/>
          <w:b/>
          <w:sz w:val="26"/>
          <w:szCs w:val="26"/>
        </w:rPr>
      </w:pPr>
    </w:p>
    <w:p w:rsidR="00277625" w:rsidRPr="00BE3456" w:rsidRDefault="00BE3456" w:rsidP="00277625">
      <w:pPr>
        <w:pStyle w:val="Listaszerbekezds"/>
        <w:numPr>
          <w:ilvl w:val="0"/>
          <w:numId w:val="38"/>
        </w:numPr>
        <w:rPr>
          <w:sz w:val="26"/>
        </w:rPr>
      </w:pPr>
      <w:r w:rsidRPr="00BE3456">
        <w:rPr>
          <w:sz w:val="26"/>
        </w:rPr>
        <w:t>a</w:t>
      </w:r>
      <w:r w:rsidR="00277625" w:rsidRPr="00BE3456">
        <w:rPr>
          <w:sz w:val="26"/>
        </w:rPr>
        <w:t>z adatok pontosítása érdekében az SzMSz felülvizsgálata javasolt</w:t>
      </w:r>
      <w:r w:rsidR="004360B3">
        <w:rPr>
          <w:sz w:val="26"/>
        </w:rPr>
        <w:t>,</w:t>
      </w:r>
      <w:r w:rsidRPr="00BE3456">
        <w:rPr>
          <w:sz w:val="26"/>
        </w:rPr>
        <w:t xml:space="preserve"> </w:t>
      </w:r>
    </w:p>
    <w:p w:rsidR="006C2549" w:rsidRPr="007D761B" w:rsidRDefault="00EF02E3" w:rsidP="00277625">
      <w:pPr>
        <w:pStyle w:val="Listaszerbekezds"/>
        <w:numPr>
          <w:ilvl w:val="0"/>
          <w:numId w:val="38"/>
        </w:numPr>
        <w:rPr>
          <w:rFonts w:cstheme="minorHAnsi"/>
          <w:b/>
          <w:sz w:val="26"/>
          <w:szCs w:val="26"/>
        </w:rPr>
      </w:pPr>
      <w:r>
        <w:rPr>
          <w:sz w:val="26"/>
          <w:szCs w:val="26"/>
        </w:rPr>
        <w:t>az Óvoda vezetőj</w:t>
      </w:r>
      <w:r w:rsidR="004360B3">
        <w:rPr>
          <w:sz w:val="26"/>
          <w:szCs w:val="26"/>
        </w:rPr>
        <w:t>ének</w:t>
      </w:r>
      <w:r>
        <w:rPr>
          <w:sz w:val="26"/>
          <w:szCs w:val="26"/>
        </w:rPr>
        <w:t xml:space="preserve"> a gazdálkodási szabályzatokat </w:t>
      </w:r>
      <w:r w:rsidR="004360B3">
        <w:rPr>
          <w:sz w:val="26"/>
          <w:szCs w:val="26"/>
        </w:rPr>
        <w:t xml:space="preserve">a </w:t>
      </w:r>
      <w:r>
        <w:rPr>
          <w:sz w:val="26"/>
          <w:szCs w:val="26"/>
        </w:rPr>
        <w:t>hatályba</w:t>
      </w:r>
      <w:r w:rsidR="004360B3">
        <w:rPr>
          <w:sz w:val="26"/>
          <w:szCs w:val="26"/>
        </w:rPr>
        <w:t xml:space="preserve"> léptetés érdekében alá kell írnia</w:t>
      </w:r>
      <w:r>
        <w:rPr>
          <w:sz w:val="26"/>
          <w:szCs w:val="26"/>
        </w:rPr>
        <w:t>.</w:t>
      </w:r>
      <w:r w:rsidR="004360B3">
        <w:rPr>
          <w:sz w:val="26"/>
          <w:szCs w:val="26"/>
        </w:rPr>
        <w:t xml:space="preserve"> Az érintett dolgozóknak a szabályzatok megismerését aláírásukkal hitelesíteni szükséges</w:t>
      </w:r>
      <w:r w:rsidR="00FE3991">
        <w:rPr>
          <w:sz w:val="26"/>
          <w:szCs w:val="26"/>
        </w:rPr>
        <w:t>,</w:t>
      </w:r>
    </w:p>
    <w:p w:rsidR="007D761B" w:rsidRPr="00BE3456" w:rsidRDefault="00FE3991" w:rsidP="00277625">
      <w:pPr>
        <w:pStyle w:val="Listaszerbekezds"/>
        <w:numPr>
          <w:ilvl w:val="0"/>
          <w:numId w:val="38"/>
        </w:numPr>
        <w:rPr>
          <w:rFonts w:cstheme="minorHAnsi"/>
          <w:b/>
          <w:sz w:val="26"/>
          <w:szCs w:val="26"/>
        </w:rPr>
      </w:pPr>
      <w:r>
        <w:rPr>
          <w:sz w:val="26"/>
          <w:szCs w:val="26"/>
        </w:rPr>
        <w:t>p</w:t>
      </w:r>
      <w:r w:rsidR="007D761B">
        <w:rPr>
          <w:sz w:val="26"/>
          <w:szCs w:val="26"/>
        </w:rPr>
        <w:t>énz kezelésére vonatkozó nyilatkozat</w:t>
      </w:r>
      <w:r>
        <w:rPr>
          <w:sz w:val="26"/>
          <w:szCs w:val="26"/>
        </w:rPr>
        <w:t>ot</w:t>
      </w:r>
      <w:r w:rsidR="007D761B">
        <w:rPr>
          <w:sz w:val="26"/>
          <w:szCs w:val="26"/>
        </w:rPr>
        <w:t xml:space="preserve"> az Óvod</w:t>
      </w:r>
      <w:r>
        <w:rPr>
          <w:sz w:val="26"/>
          <w:szCs w:val="26"/>
        </w:rPr>
        <w:t>a pénztárára vonatkozóan is szükséges megtenni,</w:t>
      </w:r>
      <w:r w:rsidR="00BE3456">
        <w:rPr>
          <w:sz w:val="26"/>
          <w:szCs w:val="26"/>
        </w:rPr>
        <w:t xml:space="preserve"> </w:t>
      </w:r>
    </w:p>
    <w:p w:rsidR="00BE3456" w:rsidRPr="00AE6667" w:rsidRDefault="00BE3456" w:rsidP="00277625">
      <w:pPr>
        <w:pStyle w:val="Listaszerbekezds"/>
        <w:numPr>
          <w:ilvl w:val="0"/>
          <w:numId w:val="38"/>
        </w:numPr>
        <w:rPr>
          <w:rFonts w:cstheme="minorHAnsi"/>
          <w:b/>
          <w:sz w:val="26"/>
          <w:szCs w:val="26"/>
        </w:rPr>
      </w:pPr>
      <w:r w:rsidRPr="00B81CD6">
        <w:rPr>
          <w:sz w:val="26"/>
          <w:szCs w:val="26"/>
        </w:rPr>
        <w:t>a főkönyvi kivonat a</w:t>
      </w:r>
      <w:r w:rsidR="00B81CD6">
        <w:rPr>
          <w:sz w:val="26"/>
          <w:szCs w:val="26"/>
        </w:rPr>
        <w:t xml:space="preserve">datainak meg kell egyeznie a </w:t>
      </w:r>
      <w:r w:rsidRPr="00B81CD6">
        <w:rPr>
          <w:sz w:val="26"/>
          <w:szCs w:val="26"/>
        </w:rPr>
        <w:t xml:space="preserve">mérlegjelentés </w:t>
      </w:r>
      <w:r w:rsidR="00B81CD6">
        <w:rPr>
          <w:sz w:val="26"/>
          <w:szCs w:val="26"/>
        </w:rPr>
        <w:t>adataival</w:t>
      </w:r>
      <w:r w:rsidR="00FE3991">
        <w:rPr>
          <w:sz w:val="26"/>
          <w:szCs w:val="26"/>
        </w:rPr>
        <w:t>,</w:t>
      </w:r>
      <w:r w:rsidR="00B81CD6">
        <w:rPr>
          <w:sz w:val="26"/>
          <w:szCs w:val="26"/>
        </w:rPr>
        <w:t xml:space="preserve"> </w:t>
      </w:r>
    </w:p>
    <w:p w:rsidR="00AE6667" w:rsidRPr="00AE6667" w:rsidRDefault="00AE6667" w:rsidP="00AE6667">
      <w:pPr>
        <w:pStyle w:val="Listaszerbekezds"/>
        <w:numPr>
          <w:ilvl w:val="0"/>
          <w:numId w:val="38"/>
        </w:numPr>
        <w:rPr>
          <w:sz w:val="26"/>
        </w:rPr>
      </w:pPr>
      <w:r w:rsidRPr="00AE6667">
        <w:rPr>
          <w:sz w:val="26"/>
        </w:rPr>
        <w:t>A mérlegjelentésben a le nem vonható áfa összeg</w:t>
      </w:r>
      <w:r w:rsidR="00FE3991">
        <w:rPr>
          <w:sz w:val="26"/>
        </w:rPr>
        <w:t>ét</w:t>
      </w:r>
      <w:r w:rsidRPr="00AE6667">
        <w:rPr>
          <w:sz w:val="26"/>
        </w:rPr>
        <w:t xml:space="preserve"> a ráfordítások közé </w:t>
      </w:r>
      <w:r w:rsidR="00FE3991">
        <w:rPr>
          <w:sz w:val="26"/>
        </w:rPr>
        <w:t xml:space="preserve">kell átvezetni a főkönyvi könyvelésben </w:t>
      </w:r>
      <w:r w:rsidRPr="00AE6667">
        <w:rPr>
          <w:sz w:val="26"/>
        </w:rPr>
        <w:t xml:space="preserve">(év végéig a rendezés indokolt). </w:t>
      </w:r>
    </w:p>
    <w:p w:rsidR="006C2549" w:rsidRDefault="006C2549" w:rsidP="004D02F5">
      <w:pPr>
        <w:rPr>
          <w:rFonts w:cstheme="minorHAnsi"/>
          <w:b/>
          <w:sz w:val="26"/>
          <w:szCs w:val="26"/>
        </w:rPr>
      </w:pPr>
    </w:p>
    <w:p w:rsidR="004D02F5" w:rsidRPr="00EA72C2" w:rsidRDefault="004D02F5" w:rsidP="004D02F5">
      <w:pPr>
        <w:rPr>
          <w:rFonts w:cstheme="minorHAnsi"/>
          <w:sz w:val="26"/>
          <w:szCs w:val="26"/>
        </w:rPr>
      </w:pPr>
      <w:r w:rsidRPr="00BE0DB1">
        <w:rPr>
          <w:rFonts w:cstheme="minorHAnsi"/>
          <w:b/>
          <w:sz w:val="26"/>
          <w:szCs w:val="26"/>
        </w:rPr>
        <w:t>Az ellenőrzés nyomán kialakított vélemény</w:t>
      </w:r>
      <w:r w:rsidR="00957421" w:rsidRPr="00BE0DB1">
        <w:rPr>
          <w:rFonts w:cstheme="minorHAnsi"/>
          <w:b/>
          <w:sz w:val="26"/>
          <w:szCs w:val="26"/>
        </w:rPr>
        <w:t>em</w:t>
      </w:r>
      <w:r w:rsidRPr="00BE0DB1">
        <w:rPr>
          <w:rFonts w:cstheme="minorHAnsi"/>
          <w:b/>
          <w:sz w:val="26"/>
          <w:szCs w:val="26"/>
        </w:rPr>
        <w:t xml:space="preserve"> a vizsgált területről, illetve folyamatokról összességében</w:t>
      </w:r>
      <w:r w:rsidRPr="00BE0DB1">
        <w:rPr>
          <w:rStyle w:val="Lbjegyzet-hivatkozs"/>
          <w:rFonts w:cstheme="minorHAnsi"/>
          <w:b/>
          <w:sz w:val="26"/>
          <w:szCs w:val="26"/>
          <w:vertAlign w:val="superscript"/>
        </w:rPr>
        <w:footnoteReference w:id="1"/>
      </w:r>
      <w:r w:rsidRPr="00BE0DB1">
        <w:rPr>
          <w:rFonts w:cstheme="minorHAnsi"/>
          <w:b/>
          <w:sz w:val="26"/>
          <w:szCs w:val="26"/>
        </w:rPr>
        <w:t>:</w:t>
      </w:r>
      <w:r w:rsidR="00B121A4">
        <w:rPr>
          <w:rFonts w:cstheme="minorHAnsi"/>
          <w:b/>
          <w:sz w:val="26"/>
          <w:szCs w:val="26"/>
        </w:rPr>
        <w:t xml:space="preserve"> </w:t>
      </w:r>
      <w:r w:rsidR="008E1BBC" w:rsidRPr="008E1BBC">
        <w:rPr>
          <w:rFonts w:cstheme="minorHAnsi"/>
          <w:sz w:val="26"/>
          <w:szCs w:val="26"/>
        </w:rPr>
        <w:t>A</w:t>
      </w:r>
      <w:r w:rsidR="008E1BBC">
        <w:rPr>
          <w:rFonts w:cstheme="minorHAnsi"/>
          <w:sz w:val="26"/>
          <w:szCs w:val="26"/>
        </w:rPr>
        <w:t xml:space="preserve"> működéshez elvárt szabályzatokkal rendelkeztek. A hiányosságok miatt javasoltak a vezetői összefoglalóban megtalálható. </w:t>
      </w:r>
    </w:p>
    <w:p w:rsidR="004D02F5" w:rsidRDefault="004D02F5" w:rsidP="004D02F5">
      <w:pPr>
        <w:rPr>
          <w:rFonts w:cstheme="minorHAnsi"/>
          <w:sz w:val="26"/>
          <w:szCs w:val="26"/>
        </w:rPr>
      </w:pPr>
    </w:p>
    <w:p w:rsidR="008E1BBC" w:rsidRPr="004458CE" w:rsidRDefault="008E1BBC" w:rsidP="004D02F5">
      <w:pPr>
        <w:rPr>
          <w:rFonts w:cstheme="minorHAnsi"/>
          <w:sz w:val="26"/>
          <w:szCs w:val="26"/>
        </w:rPr>
        <w:sectPr w:rsidR="008E1BBC" w:rsidRPr="004458CE" w:rsidSect="00A9377C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D02F5" w:rsidRPr="004458CE" w:rsidRDefault="004D02F5" w:rsidP="004D02F5">
      <w:pPr>
        <w:tabs>
          <w:tab w:val="num" w:pos="284"/>
        </w:tabs>
        <w:jc w:val="center"/>
        <w:rPr>
          <w:rFonts w:cstheme="minorHAnsi"/>
          <w:b/>
          <w:sz w:val="26"/>
          <w:szCs w:val="26"/>
        </w:rPr>
      </w:pPr>
      <w:r w:rsidRPr="004458CE">
        <w:rPr>
          <w:rFonts w:cstheme="minorHAnsi"/>
          <w:b/>
          <w:sz w:val="26"/>
          <w:szCs w:val="26"/>
        </w:rPr>
        <w:t>IV./</w:t>
      </w:r>
    </w:p>
    <w:p w:rsidR="004D02F5" w:rsidRPr="004458CE" w:rsidRDefault="004D02F5" w:rsidP="004D02F5">
      <w:pPr>
        <w:tabs>
          <w:tab w:val="num" w:pos="284"/>
        </w:tabs>
        <w:jc w:val="center"/>
        <w:rPr>
          <w:rFonts w:cstheme="minorHAnsi"/>
          <w:b/>
          <w:sz w:val="26"/>
          <w:szCs w:val="26"/>
        </w:rPr>
      </w:pPr>
      <w:r w:rsidRPr="004458CE">
        <w:rPr>
          <w:rFonts w:cstheme="minorHAnsi"/>
          <w:b/>
          <w:sz w:val="26"/>
          <w:szCs w:val="26"/>
        </w:rPr>
        <w:t>RÉSZLETES MEGÁLLAPÍTÁSOK</w:t>
      </w:r>
    </w:p>
    <w:p w:rsidR="004D02F5" w:rsidRDefault="004D02F5" w:rsidP="004D02F5">
      <w:pPr>
        <w:jc w:val="center"/>
        <w:rPr>
          <w:rFonts w:cstheme="minorHAnsi"/>
          <w:b/>
          <w:bCs/>
          <w:sz w:val="26"/>
          <w:szCs w:val="26"/>
        </w:rPr>
      </w:pPr>
    </w:p>
    <w:p w:rsidR="00D117AB" w:rsidRDefault="00D117AB" w:rsidP="00D117AB">
      <w:pPr>
        <w:ind w:left="708"/>
        <w:rPr>
          <w:sz w:val="26"/>
        </w:rPr>
      </w:pPr>
    </w:p>
    <w:p w:rsidR="006C2549" w:rsidRPr="008A6C83" w:rsidRDefault="008A6C83" w:rsidP="008A6C83">
      <w:pPr>
        <w:pStyle w:val="Listaszerbekezds"/>
        <w:numPr>
          <w:ilvl w:val="0"/>
          <w:numId w:val="39"/>
        </w:numPr>
        <w:rPr>
          <w:b/>
          <w:sz w:val="26"/>
        </w:rPr>
      </w:pPr>
      <w:r w:rsidRPr="008A6C83">
        <w:rPr>
          <w:b/>
          <w:sz w:val="26"/>
        </w:rPr>
        <w:t>A Működés feltételei, szabályozási háttér</w:t>
      </w:r>
    </w:p>
    <w:p w:rsidR="008A6C83" w:rsidRDefault="008A6C83" w:rsidP="008A6C83">
      <w:pPr>
        <w:rPr>
          <w:sz w:val="26"/>
        </w:rPr>
      </w:pPr>
    </w:p>
    <w:p w:rsidR="00436DE6" w:rsidRDefault="0004785E" w:rsidP="008A6C83">
      <w:pPr>
        <w:rPr>
          <w:sz w:val="26"/>
        </w:rPr>
      </w:pPr>
      <w:r>
        <w:rPr>
          <w:sz w:val="26"/>
        </w:rPr>
        <w:t>A működés feltételeit és a szabályozási háttért vizsgálva az alábbi dokumentumok kerültek ellenőrzésre:</w:t>
      </w:r>
    </w:p>
    <w:p w:rsidR="0004785E" w:rsidRDefault="0004785E" w:rsidP="0004785E">
      <w:pPr>
        <w:pStyle w:val="Listaszerbekezds"/>
        <w:numPr>
          <w:ilvl w:val="0"/>
          <w:numId w:val="38"/>
        </w:numPr>
        <w:rPr>
          <w:sz w:val="26"/>
        </w:rPr>
      </w:pPr>
      <w:r>
        <w:rPr>
          <w:sz w:val="26"/>
        </w:rPr>
        <w:t>Alapítói Okirat,</w:t>
      </w:r>
    </w:p>
    <w:p w:rsidR="0004785E" w:rsidRDefault="0004785E" w:rsidP="0004785E">
      <w:pPr>
        <w:pStyle w:val="Listaszerbekezds"/>
        <w:numPr>
          <w:ilvl w:val="0"/>
          <w:numId w:val="38"/>
        </w:numPr>
        <w:rPr>
          <w:sz w:val="26"/>
        </w:rPr>
      </w:pPr>
      <w:r>
        <w:rPr>
          <w:sz w:val="26"/>
        </w:rPr>
        <w:t>Szervezeti és Működési Szabályzat,</w:t>
      </w:r>
    </w:p>
    <w:p w:rsidR="0004785E" w:rsidRDefault="0004785E" w:rsidP="0004785E">
      <w:pPr>
        <w:pStyle w:val="Listaszerbekezds"/>
        <w:numPr>
          <w:ilvl w:val="0"/>
          <w:numId w:val="38"/>
        </w:numPr>
        <w:rPr>
          <w:sz w:val="26"/>
        </w:rPr>
      </w:pPr>
      <w:r>
        <w:rPr>
          <w:sz w:val="26"/>
        </w:rPr>
        <w:t>Kollektív Szerződés,</w:t>
      </w:r>
    </w:p>
    <w:p w:rsidR="0004785E" w:rsidRDefault="0004785E" w:rsidP="0004785E">
      <w:pPr>
        <w:pStyle w:val="Listaszerbekezds"/>
        <w:numPr>
          <w:ilvl w:val="0"/>
          <w:numId w:val="38"/>
        </w:numPr>
        <w:rPr>
          <w:sz w:val="26"/>
        </w:rPr>
      </w:pPr>
      <w:r>
        <w:rPr>
          <w:sz w:val="26"/>
        </w:rPr>
        <w:t>Házirend,</w:t>
      </w:r>
    </w:p>
    <w:p w:rsidR="0004785E" w:rsidRDefault="0004785E" w:rsidP="0004785E">
      <w:pPr>
        <w:pStyle w:val="Listaszerbekezds"/>
        <w:numPr>
          <w:ilvl w:val="0"/>
          <w:numId w:val="38"/>
        </w:numPr>
        <w:rPr>
          <w:sz w:val="26"/>
        </w:rPr>
      </w:pPr>
      <w:r>
        <w:rPr>
          <w:sz w:val="26"/>
        </w:rPr>
        <w:t>Együttműködési megállapodás.</w:t>
      </w:r>
    </w:p>
    <w:p w:rsidR="0004785E" w:rsidRDefault="0004785E" w:rsidP="0004785E">
      <w:pPr>
        <w:rPr>
          <w:sz w:val="26"/>
        </w:rPr>
      </w:pPr>
      <w:r>
        <w:rPr>
          <w:sz w:val="26"/>
        </w:rPr>
        <w:t>A gazdálkodási szabályzatok nem képezték a vizsgálat tárgyát. A Pénzkezelési és a Kötelezettségvállalási Szabályzat az Óvodára vonatkozó elvárások tekintetétben került</w:t>
      </w:r>
      <w:r w:rsidR="00B344B8">
        <w:rPr>
          <w:sz w:val="26"/>
        </w:rPr>
        <w:t>ek</w:t>
      </w:r>
      <w:r>
        <w:rPr>
          <w:sz w:val="26"/>
        </w:rPr>
        <w:t xml:space="preserve"> áttekintésre.</w:t>
      </w:r>
    </w:p>
    <w:p w:rsidR="0004785E" w:rsidRPr="0004785E" w:rsidRDefault="0004785E" w:rsidP="0004785E">
      <w:pPr>
        <w:rPr>
          <w:sz w:val="26"/>
        </w:rPr>
      </w:pPr>
    </w:p>
    <w:p w:rsidR="0053677B" w:rsidRDefault="0053677B" w:rsidP="008A6C83">
      <w:pPr>
        <w:rPr>
          <w:sz w:val="26"/>
        </w:rPr>
      </w:pPr>
      <w:r>
        <w:rPr>
          <w:sz w:val="26"/>
        </w:rPr>
        <w:t>Az Óvoda az aktuáli</w:t>
      </w:r>
      <w:r w:rsidR="006D3A68">
        <w:rPr>
          <w:sz w:val="26"/>
        </w:rPr>
        <w:t>zált</w:t>
      </w:r>
      <w:r>
        <w:rPr>
          <w:sz w:val="26"/>
        </w:rPr>
        <w:t xml:space="preserve"> </w:t>
      </w:r>
      <w:r w:rsidRPr="0053677B">
        <w:rPr>
          <w:b/>
          <w:sz w:val="26"/>
        </w:rPr>
        <w:t>Alapítói Okirattal</w:t>
      </w:r>
      <w:r>
        <w:rPr>
          <w:sz w:val="26"/>
        </w:rPr>
        <w:t xml:space="preserve"> rendelkezett. </w:t>
      </w:r>
    </w:p>
    <w:p w:rsidR="00306166" w:rsidRDefault="00306166" w:rsidP="008A6C83">
      <w:pPr>
        <w:rPr>
          <w:sz w:val="26"/>
        </w:rPr>
      </w:pPr>
      <w:r>
        <w:rPr>
          <w:sz w:val="26"/>
        </w:rPr>
        <w:t>A</w:t>
      </w:r>
      <w:r w:rsidR="005016B4">
        <w:rPr>
          <w:sz w:val="26"/>
        </w:rPr>
        <w:t>z Áht. 10. § (5)-(6) bekezdéseiben elvártak szerint a</w:t>
      </w:r>
      <w:r>
        <w:rPr>
          <w:sz w:val="26"/>
        </w:rPr>
        <w:t xml:space="preserve"> Lébényi Óvod</w:t>
      </w:r>
      <w:r w:rsidR="005016B4">
        <w:rPr>
          <w:sz w:val="26"/>
        </w:rPr>
        <w:t>ánál</w:t>
      </w:r>
      <w:r>
        <w:rPr>
          <w:sz w:val="26"/>
        </w:rPr>
        <w:t xml:space="preserve"> </w:t>
      </w:r>
      <w:r w:rsidR="005016B4">
        <w:rPr>
          <w:sz w:val="26"/>
        </w:rPr>
        <w:t>elkészült a</w:t>
      </w:r>
      <w:r>
        <w:rPr>
          <w:sz w:val="26"/>
        </w:rPr>
        <w:t xml:space="preserve"> </w:t>
      </w:r>
      <w:r w:rsidRPr="005016B4">
        <w:rPr>
          <w:b/>
          <w:sz w:val="26"/>
        </w:rPr>
        <w:t>Szervezeti és Működési Szabályzat</w:t>
      </w:r>
      <w:r>
        <w:rPr>
          <w:sz w:val="26"/>
        </w:rPr>
        <w:t xml:space="preserve"> (továbbiakban SzMSz)</w:t>
      </w:r>
      <w:r w:rsidR="005016B4">
        <w:rPr>
          <w:sz w:val="26"/>
        </w:rPr>
        <w:t>, amely</w:t>
      </w:r>
      <w:r>
        <w:rPr>
          <w:sz w:val="26"/>
        </w:rPr>
        <w:t xml:space="preserve"> 2012. november 12-től hatályos. </w:t>
      </w:r>
    </w:p>
    <w:p w:rsidR="004A06CC" w:rsidRDefault="004A06CC" w:rsidP="004A06CC">
      <w:pPr>
        <w:rPr>
          <w:sz w:val="26"/>
        </w:rPr>
      </w:pPr>
      <w:r>
        <w:rPr>
          <w:sz w:val="26"/>
        </w:rPr>
        <w:t>Az SzMSz tartalmi követelményeit az Ávr. 13. §-a részletezi.</w:t>
      </w:r>
      <w:r w:rsidR="00277625">
        <w:rPr>
          <w:sz w:val="26"/>
        </w:rPr>
        <w:t xml:space="preserve"> </w:t>
      </w:r>
      <w:r>
        <w:rPr>
          <w:sz w:val="26"/>
        </w:rPr>
        <w:t xml:space="preserve">Az SzMsz-ben feltüntették az intézmény szervezeti felépítését, a képviseletre jogosultakat. </w:t>
      </w:r>
    </w:p>
    <w:p w:rsidR="00436DE6" w:rsidRDefault="00A90F87" w:rsidP="00A90F87">
      <w:pPr>
        <w:rPr>
          <w:sz w:val="26"/>
        </w:rPr>
      </w:pPr>
      <w:r>
        <w:rPr>
          <w:sz w:val="26"/>
        </w:rPr>
        <w:t xml:space="preserve">Az SzMsz-ben szereplő adatok az Óvoda törzskönyvi nyilvántartásában szereplő adatokkal </w:t>
      </w:r>
      <w:r w:rsidR="00EE57E9">
        <w:rPr>
          <w:sz w:val="26"/>
        </w:rPr>
        <w:t xml:space="preserve">és az Alapítói Okirat adataival </w:t>
      </w:r>
      <w:r>
        <w:rPr>
          <w:sz w:val="26"/>
        </w:rPr>
        <w:t>nincsen összhangban</w:t>
      </w:r>
      <w:r w:rsidR="00277625">
        <w:rPr>
          <w:sz w:val="26"/>
        </w:rPr>
        <w:t>:</w:t>
      </w:r>
    </w:p>
    <w:p w:rsidR="00A90F87" w:rsidRDefault="00A90F87" w:rsidP="00A90F87">
      <w:pPr>
        <w:pStyle w:val="Listaszerbekezds"/>
        <w:numPr>
          <w:ilvl w:val="0"/>
          <w:numId w:val="38"/>
        </w:numPr>
        <w:rPr>
          <w:sz w:val="26"/>
        </w:rPr>
      </w:pPr>
      <w:r>
        <w:rPr>
          <w:sz w:val="26"/>
        </w:rPr>
        <w:t>a tulajdonosi jogok gyakorlójára vonatkozóan (az SzMsz-ben az alapító, irányító és a fenntartó szerv Lébény Nagyközség</w:t>
      </w:r>
      <w:r w:rsidR="006D3A68">
        <w:rPr>
          <w:sz w:val="26"/>
        </w:rPr>
        <w:t xml:space="preserve"> (már Város)</w:t>
      </w:r>
      <w:r>
        <w:rPr>
          <w:sz w:val="26"/>
        </w:rPr>
        <w:t xml:space="preserve"> Önkormányzata, a törzskönyvi nyilvántartás szerint a Lébényi Óvodafenntartó Társulás),</w:t>
      </w:r>
    </w:p>
    <w:p w:rsidR="00277625" w:rsidRDefault="00A90F87" w:rsidP="00A90F87">
      <w:pPr>
        <w:pStyle w:val="Listaszerbekezds"/>
        <w:numPr>
          <w:ilvl w:val="0"/>
          <w:numId w:val="38"/>
        </w:numPr>
        <w:rPr>
          <w:sz w:val="26"/>
        </w:rPr>
      </w:pPr>
      <w:r w:rsidRPr="00277625">
        <w:rPr>
          <w:sz w:val="26"/>
        </w:rPr>
        <w:t>kormányzati funkciók tekintetében (az SzMSz a kormányzati funkciók helyett a szakfeladatokat nevesíti)</w:t>
      </w:r>
      <w:r w:rsidR="00277625">
        <w:rPr>
          <w:sz w:val="26"/>
        </w:rPr>
        <w:t>.</w:t>
      </w:r>
    </w:p>
    <w:p w:rsidR="00A90F87" w:rsidRDefault="00277625" w:rsidP="00277625">
      <w:pPr>
        <w:rPr>
          <w:sz w:val="26"/>
        </w:rPr>
      </w:pPr>
      <w:r>
        <w:rPr>
          <w:sz w:val="26"/>
        </w:rPr>
        <w:t>A</w:t>
      </w:r>
      <w:r w:rsidR="00A90F87" w:rsidRPr="00277625">
        <w:rPr>
          <w:sz w:val="26"/>
        </w:rPr>
        <w:t xml:space="preserve">z </w:t>
      </w:r>
      <w:r>
        <w:rPr>
          <w:sz w:val="26"/>
        </w:rPr>
        <w:t xml:space="preserve">SzMSz-ben nem került feltüntetésre az </w:t>
      </w:r>
      <w:r w:rsidR="00A90F87" w:rsidRPr="00277625">
        <w:rPr>
          <w:sz w:val="26"/>
        </w:rPr>
        <w:t xml:space="preserve">alapítói okirat </w:t>
      </w:r>
      <w:r w:rsidR="00BE3456">
        <w:rPr>
          <w:sz w:val="26"/>
        </w:rPr>
        <w:t xml:space="preserve">száma, </w:t>
      </w:r>
      <w:r w:rsidR="00A90F87" w:rsidRPr="00277625">
        <w:rPr>
          <w:sz w:val="26"/>
        </w:rPr>
        <w:t>kelte</w:t>
      </w:r>
      <w:r>
        <w:rPr>
          <w:sz w:val="26"/>
        </w:rPr>
        <w:t>.</w:t>
      </w:r>
    </w:p>
    <w:p w:rsidR="00EE57E9" w:rsidRDefault="00EE57E9" w:rsidP="00EE57E9">
      <w:pPr>
        <w:rPr>
          <w:sz w:val="26"/>
        </w:rPr>
      </w:pPr>
      <w:r>
        <w:rPr>
          <w:sz w:val="26"/>
        </w:rPr>
        <w:t>Az adatok pontosítása érdekében az SzMSz felülvizsgálata javasolt.</w:t>
      </w:r>
    </w:p>
    <w:p w:rsidR="00EE57E9" w:rsidRDefault="00EE57E9" w:rsidP="00277625">
      <w:pPr>
        <w:rPr>
          <w:sz w:val="26"/>
        </w:rPr>
      </w:pPr>
    </w:p>
    <w:p w:rsidR="00EE57E9" w:rsidRDefault="00EE57E9" w:rsidP="00277625">
      <w:pPr>
        <w:rPr>
          <w:sz w:val="26"/>
        </w:rPr>
      </w:pPr>
      <w:r>
        <w:rPr>
          <w:sz w:val="26"/>
        </w:rPr>
        <w:t>Az SzMSz IV/4. pontja szerint a szabályzathoz mellékletek kap</w:t>
      </w:r>
      <w:r w:rsidRPr="00277625">
        <w:rPr>
          <w:sz w:val="26"/>
        </w:rPr>
        <w:t>c</w:t>
      </w:r>
      <w:r>
        <w:rPr>
          <w:sz w:val="26"/>
        </w:rPr>
        <w:t xml:space="preserve">solódnak, de a szövegből nem derül ki azok pontos megnevezése. Az Óvoda dolgozói és a Szülői munkaközösség tagjai az SzMSz-t és annak mellékleteit (?), valamint a Házirendet megismerték, a megismerés tényét aláírásukkal igazolták. </w:t>
      </w:r>
    </w:p>
    <w:p w:rsidR="007909C3" w:rsidRPr="00277625" w:rsidRDefault="007909C3" w:rsidP="00277625">
      <w:pPr>
        <w:rPr>
          <w:sz w:val="26"/>
        </w:rPr>
      </w:pPr>
      <w:r>
        <w:rPr>
          <w:sz w:val="26"/>
        </w:rPr>
        <w:t xml:space="preserve">Elkészült az Óvoda </w:t>
      </w:r>
      <w:r w:rsidRPr="007909C3">
        <w:rPr>
          <w:b/>
          <w:sz w:val="26"/>
        </w:rPr>
        <w:t>Kollektív Szerződése</w:t>
      </w:r>
      <w:r>
        <w:rPr>
          <w:sz w:val="26"/>
        </w:rPr>
        <w:t>.</w:t>
      </w:r>
    </w:p>
    <w:p w:rsidR="008A6C83" w:rsidRDefault="00F91A90" w:rsidP="008A6C83">
      <w:pPr>
        <w:rPr>
          <w:sz w:val="26"/>
        </w:rPr>
      </w:pPr>
      <w:r>
        <w:rPr>
          <w:sz w:val="26"/>
        </w:rPr>
        <w:t xml:space="preserve">A 2012. december 1-től hatályos </w:t>
      </w:r>
      <w:r w:rsidR="005016B4" w:rsidRPr="005016B4">
        <w:rPr>
          <w:b/>
          <w:sz w:val="26"/>
        </w:rPr>
        <w:t>H</w:t>
      </w:r>
      <w:r w:rsidRPr="005016B4">
        <w:rPr>
          <w:b/>
          <w:sz w:val="26"/>
        </w:rPr>
        <w:t>ázirend</w:t>
      </w:r>
      <w:r w:rsidR="00A245B4" w:rsidRPr="005016B4">
        <w:rPr>
          <w:b/>
          <w:sz w:val="26"/>
        </w:rPr>
        <w:t xml:space="preserve"> </w:t>
      </w:r>
      <w:r w:rsidR="00A245B4">
        <w:rPr>
          <w:sz w:val="26"/>
        </w:rPr>
        <w:t>a Lébényi Óvoda mellett a tagintézményekre is kiterjedt. A házirend a szakmai elvárások mellett (nyitva tartás, óvodai felvétel, távolmaradás, helyiségek használata, rendkívüli események stb.) az étkezés és a térítési díj kezelésre is kitért. A Szülői Munkaközösség a házirendet véleménye</w:t>
      </w:r>
      <w:r w:rsidR="004C772F">
        <w:rPr>
          <w:sz w:val="26"/>
        </w:rPr>
        <w:t>z</w:t>
      </w:r>
      <w:r w:rsidR="00A245B4">
        <w:rPr>
          <w:sz w:val="26"/>
        </w:rPr>
        <w:t>te.</w:t>
      </w:r>
    </w:p>
    <w:p w:rsidR="008A6C83" w:rsidRDefault="008A6C83" w:rsidP="008A6C83">
      <w:pPr>
        <w:rPr>
          <w:sz w:val="26"/>
        </w:rPr>
      </w:pPr>
    </w:p>
    <w:p w:rsidR="008A6C83" w:rsidRDefault="0053677B" w:rsidP="008A6C83">
      <w:pPr>
        <w:rPr>
          <w:sz w:val="26"/>
        </w:rPr>
      </w:pPr>
      <w:r>
        <w:rPr>
          <w:sz w:val="26"/>
        </w:rPr>
        <w:t>A Lébényi Óvodafenntartó Társulás és a társulásban résztvevő önkormányzatok között a közös fenntartású intézményre (óvodára) vonatkozóan részletes elvárásokat és feltételeket tartalmazó megállapodás készült.</w:t>
      </w:r>
    </w:p>
    <w:p w:rsidR="00C204EB" w:rsidRDefault="0053677B" w:rsidP="00C204EB">
      <w:pPr>
        <w:rPr>
          <w:sz w:val="26"/>
        </w:rPr>
      </w:pPr>
      <w:r>
        <w:rPr>
          <w:sz w:val="26"/>
        </w:rPr>
        <w:t xml:space="preserve">A Lébényi Közös Önkormányzati Hivatal a Lébényi Óvodával kötött </w:t>
      </w:r>
      <w:r w:rsidR="00C204EB">
        <w:rPr>
          <w:sz w:val="26"/>
        </w:rPr>
        <w:t>megállapodást a munkamegosztásról és a felelősségről</w:t>
      </w:r>
      <w:r w:rsidR="00295CC1">
        <w:rPr>
          <w:sz w:val="26"/>
        </w:rPr>
        <w:t xml:space="preserve"> (miután a gazdasági feladatait a közös hivatal látja el)</w:t>
      </w:r>
      <w:r w:rsidR="00C204EB">
        <w:rPr>
          <w:sz w:val="26"/>
        </w:rPr>
        <w:t xml:space="preserve">. </w:t>
      </w:r>
    </w:p>
    <w:p w:rsidR="006C2549" w:rsidRDefault="006C2549" w:rsidP="00D117AB">
      <w:pPr>
        <w:ind w:left="708"/>
        <w:rPr>
          <w:sz w:val="26"/>
        </w:rPr>
      </w:pPr>
    </w:p>
    <w:p w:rsidR="00A245B4" w:rsidRDefault="00A245B4" w:rsidP="00D117AB">
      <w:pPr>
        <w:ind w:left="708"/>
        <w:rPr>
          <w:sz w:val="26"/>
        </w:rPr>
      </w:pPr>
    </w:p>
    <w:p w:rsidR="006C2549" w:rsidRPr="008A6C83" w:rsidRDefault="008A6C83" w:rsidP="00D117AB">
      <w:pPr>
        <w:ind w:left="708"/>
        <w:rPr>
          <w:b/>
          <w:sz w:val="26"/>
        </w:rPr>
      </w:pPr>
      <w:r w:rsidRPr="008A6C83">
        <w:rPr>
          <w:b/>
          <w:sz w:val="26"/>
        </w:rPr>
        <w:t>B.1. A költségvetési jelentés és a mérlegjelentés</w:t>
      </w:r>
    </w:p>
    <w:p w:rsidR="008A6C83" w:rsidRDefault="008A6C83" w:rsidP="00D117AB">
      <w:pPr>
        <w:ind w:left="708"/>
        <w:rPr>
          <w:sz w:val="26"/>
        </w:rPr>
      </w:pPr>
    </w:p>
    <w:p w:rsidR="00765DE4" w:rsidRDefault="002266C0" w:rsidP="00765DE4">
      <w:pPr>
        <w:rPr>
          <w:sz w:val="26"/>
        </w:rPr>
      </w:pPr>
      <w:r>
        <w:rPr>
          <w:sz w:val="26"/>
        </w:rPr>
        <w:t xml:space="preserve">A 2017. szeptember havi költségvetési jelentés és a 2017. III. negyedévi mérlegjelentés adatai kerültek felülvizsgálatra. </w:t>
      </w:r>
    </w:p>
    <w:p w:rsidR="002266C0" w:rsidRDefault="00765DE4" w:rsidP="00765DE4">
      <w:pPr>
        <w:rPr>
          <w:sz w:val="26"/>
        </w:rPr>
      </w:pPr>
      <w:r>
        <w:rPr>
          <w:sz w:val="26"/>
        </w:rPr>
        <w:t>A</w:t>
      </w:r>
      <w:r w:rsidR="002266C0" w:rsidRPr="00765DE4">
        <w:rPr>
          <w:sz w:val="26"/>
        </w:rPr>
        <w:t>z adatszolgáltatás</w:t>
      </w:r>
      <w:r>
        <w:rPr>
          <w:sz w:val="26"/>
        </w:rPr>
        <w:t>ok (mérlegjelentés, költségvetési jelentés)</w:t>
      </w:r>
      <w:r w:rsidR="002266C0" w:rsidRPr="00765DE4">
        <w:rPr>
          <w:sz w:val="26"/>
        </w:rPr>
        <w:t xml:space="preserve"> a kincstári rendszerbe elküldésre került</w:t>
      </w:r>
      <w:r w:rsidR="00B81CD6">
        <w:rPr>
          <w:sz w:val="26"/>
        </w:rPr>
        <w:t>ek</w:t>
      </w:r>
      <w:r>
        <w:rPr>
          <w:sz w:val="26"/>
        </w:rPr>
        <w:t xml:space="preserve">. </w:t>
      </w:r>
    </w:p>
    <w:p w:rsidR="00B81CD6" w:rsidRDefault="00B81CD6" w:rsidP="00765DE4">
      <w:pPr>
        <w:rPr>
          <w:sz w:val="26"/>
        </w:rPr>
      </w:pPr>
      <w:r>
        <w:rPr>
          <w:sz w:val="26"/>
        </w:rPr>
        <w:t>A főkönyvi adatok kerültek összehasonlításra a 2017. III. negyedévi mérlegjelentés adataival. A tapasztalat:</w:t>
      </w:r>
    </w:p>
    <w:p w:rsidR="008A6C83" w:rsidRDefault="00765DE4" w:rsidP="00D117AB">
      <w:pPr>
        <w:pStyle w:val="Listaszerbekezds"/>
        <w:numPr>
          <w:ilvl w:val="0"/>
          <w:numId w:val="38"/>
        </w:numPr>
        <w:ind w:left="708"/>
        <w:rPr>
          <w:sz w:val="26"/>
        </w:rPr>
      </w:pPr>
      <w:r w:rsidRPr="00B81CD6">
        <w:rPr>
          <w:sz w:val="26"/>
        </w:rPr>
        <w:t>a mérlegjelentésben 64 308 Ft, a főkönyvben 86 503 Ft volt a pénztár állománya (eltérés 22 195 Ft),</w:t>
      </w:r>
    </w:p>
    <w:p w:rsidR="00B81CD6" w:rsidRDefault="00B81CD6" w:rsidP="00D117AB">
      <w:pPr>
        <w:pStyle w:val="Listaszerbekezds"/>
        <w:numPr>
          <w:ilvl w:val="0"/>
          <w:numId w:val="38"/>
        </w:numPr>
        <w:ind w:left="708"/>
        <w:rPr>
          <w:sz w:val="26"/>
        </w:rPr>
      </w:pPr>
      <w:r>
        <w:rPr>
          <w:sz w:val="26"/>
        </w:rPr>
        <w:t>a mérlegjelentésben a követelés állománya 22 196 Ft, míg a főkönyvben követelésre adat nem szerepel (azaz nulla),</w:t>
      </w:r>
    </w:p>
    <w:p w:rsidR="00765DE4" w:rsidRDefault="00765DE4" w:rsidP="00D117AB">
      <w:pPr>
        <w:pStyle w:val="Listaszerbekezds"/>
        <w:numPr>
          <w:ilvl w:val="0"/>
          <w:numId w:val="38"/>
        </w:numPr>
        <w:ind w:left="708"/>
        <w:rPr>
          <w:sz w:val="26"/>
        </w:rPr>
      </w:pPr>
      <w:r w:rsidRPr="00B81CD6">
        <w:rPr>
          <w:sz w:val="26"/>
        </w:rPr>
        <w:t>egyéb sajátos eszközoldali elszámolás</w:t>
      </w:r>
      <w:r w:rsidR="00B81CD6">
        <w:rPr>
          <w:sz w:val="26"/>
        </w:rPr>
        <w:t>okon belül a le nem vonható áfa</w:t>
      </w:r>
      <w:r w:rsidRPr="00B81CD6">
        <w:rPr>
          <w:sz w:val="26"/>
        </w:rPr>
        <w:t xml:space="preserve"> </w:t>
      </w:r>
      <w:r w:rsidR="00B81CD6">
        <w:rPr>
          <w:sz w:val="26"/>
        </w:rPr>
        <w:t>a mérlegjelentésben 1 133 215 Ft, a főkönyvben 1 147 401 Ft (1 079 031 Ft +68 370 Ft), az eltérés 14 186 Ft,</w:t>
      </w:r>
    </w:p>
    <w:p w:rsidR="00B81CD6" w:rsidRPr="00B81CD6" w:rsidRDefault="00B81CD6" w:rsidP="00D117AB">
      <w:pPr>
        <w:pStyle w:val="Listaszerbekezds"/>
        <w:numPr>
          <w:ilvl w:val="0"/>
          <w:numId w:val="38"/>
        </w:numPr>
        <w:ind w:left="708"/>
        <w:rPr>
          <w:sz w:val="26"/>
        </w:rPr>
      </w:pPr>
      <w:r>
        <w:rPr>
          <w:sz w:val="26"/>
        </w:rPr>
        <w:t>a kötelezettségek állománya a mérlegjelentésben 311 466 Ft, a főkönyvben 378 194 Ft (az összes 421-es), az eltérés 66 728 Ft.</w:t>
      </w:r>
    </w:p>
    <w:p w:rsidR="00BE3456" w:rsidRDefault="00BE3456" w:rsidP="00BE3456">
      <w:pPr>
        <w:rPr>
          <w:sz w:val="26"/>
        </w:rPr>
      </w:pPr>
    </w:p>
    <w:p w:rsidR="00AE6667" w:rsidRDefault="00AE6667" w:rsidP="00BE3456">
      <w:pPr>
        <w:rPr>
          <w:sz w:val="26"/>
        </w:rPr>
      </w:pPr>
      <w:r>
        <w:rPr>
          <w:sz w:val="26"/>
        </w:rPr>
        <w:t xml:space="preserve">A mérlegjelentésben a le nem vonható áfa összege magas, mert az összeg nem került átvezetésre a ráfordítások közé (év végéig a rendezés indokolt). </w:t>
      </w:r>
    </w:p>
    <w:p w:rsidR="00B81CD6" w:rsidRDefault="00B81CD6" w:rsidP="00BE3456">
      <w:pPr>
        <w:rPr>
          <w:sz w:val="26"/>
        </w:rPr>
      </w:pPr>
      <w:r>
        <w:rPr>
          <w:sz w:val="26"/>
        </w:rPr>
        <w:t xml:space="preserve">A 2017. szeptember havi időszaki költségvetési jelentés adatai </w:t>
      </w:r>
      <w:r w:rsidR="004A4FD0">
        <w:rPr>
          <w:sz w:val="26"/>
        </w:rPr>
        <w:t>megegyez</w:t>
      </w:r>
      <w:r w:rsidR="00BB0F2E">
        <w:rPr>
          <w:sz w:val="26"/>
        </w:rPr>
        <w:t>t</w:t>
      </w:r>
      <w:r w:rsidR="004A4FD0">
        <w:rPr>
          <w:sz w:val="26"/>
        </w:rPr>
        <w:t>ek</w:t>
      </w:r>
      <w:r>
        <w:rPr>
          <w:sz w:val="26"/>
        </w:rPr>
        <w:t xml:space="preserve"> a 2017. 09. havi főkönyvi kivonat adataitól.</w:t>
      </w:r>
      <w:r w:rsidR="00BB0F2E">
        <w:rPr>
          <w:sz w:val="26"/>
        </w:rPr>
        <w:t xml:space="preserve"> Az összes kiadás 2017. szeptember hónapig </w:t>
      </w:r>
      <w:r w:rsidR="00AE6667">
        <w:rPr>
          <w:sz w:val="26"/>
        </w:rPr>
        <w:t>104 599 748 Ft volt.</w:t>
      </w:r>
    </w:p>
    <w:p w:rsidR="00BE3456" w:rsidRDefault="00BE3456" w:rsidP="00BE3456">
      <w:pPr>
        <w:rPr>
          <w:sz w:val="26"/>
        </w:rPr>
      </w:pPr>
    </w:p>
    <w:p w:rsidR="00BE3456" w:rsidRDefault="00BE3456" w:rsidP="00BE3456">
      <w:pPr>
        <w:rPr>
          <w:sz w:val="26"/>
        </w:rPr>
      </w:pPr>
    </w:p>
    <w:p w:rsidR="00AE6667" w:rsidRPr="00BE3456" w:rsidRDefault="00AE6667" w:rsidP="00BE3456">
      <w:pPr>
        <w:rPr>
          <w:sz w:val="26"/>
        </w:rPr>
      </w:pPr>
    </w:p>
    <w:p w:rsidR="008A6C83" w:rsidRPr="008A6C83" w:rsidRDefault="008A6C83" w:rsidP="00D117AB">
      <w:pPr>
        <w:ind w:left="708"/>
        <w:rPr>
          <w:b/>
          <w:sz w:val="26"/>
        </w:rPr>
      </w:pPr>
      <w:r w:rsidRPr="008A6C83">
        <w:rPr>
          <w:b/>
          <w:sz w:val="26"/>
        </w:rPr>
        <w:t>B.2.</w:t>
      </w:r>
      <w:r>
        <w:rPr>
          <w:b/>
          <w:sz w:val="26"/>
        </w:rPr>
        <w:t xml:space="preserve"> </w:t>
      </w:r>
      <w:r w:rsidRPr="008A6C83">
        <w:rPr>
          <w:b/>
          <w:sz w:val="26"/>
        </w:rPr>
        <w:t>Gaz</w:t>
      </w:r>
      <w:r>
        <w:rPr>
          <w:b/>
          <w:sz w:val="26"/>
        </w:rPr>
        <w:t>d</w:t>
      </w:r>
      <w:r w:rsidRPr="008A6C83">
        <w:rPr>
          <w:b/>
          <w:sz w:val="26"/>
        </w:rPr>
        <w:t>álkodás egyéb feladatainak ellátása</w:t>
      </w:r>
    </w:p>
    <w:p w:rsidR="008A6C83" w:rsidRDefault="008A6C83" w:rsidP="00D117AB">
      <w:pPr>
        <w:ind w:left="708"/>
        <w:rPr>
          <w:sz w:val="26"/>
        </w:rPr>
      </w:pPr>
    </w:p>
    <w:p w:rsidR="00C204EB" w:rsidRPr="00C204EB" w:rsidRDefault="00C204EB" w:rsidP="00D117AB">
      <w:pPr>
        <w:ind w:left="708"/>
        <w:rPr>
          <w:b/>
          <w:sz w:val="26"/>
          <w:u w:val="single"/>
        </w:rPr>
      </w:pPr>
      <w:r w:rsidRPr="00C204EB">
        <w:rPr>
          <w:b/>
          <w:sz w:val="26"/>
          <w:u w:val="single"/>
        </w:rPr>
        <w:t>A Pénzkezelés rendje</w:t>
      </w:r>
    </w:p>
    <w:p w:rsidR="00C204EB" w:rsidRDefault="00C204EB" w:rsidP="00D117AB">
      <w:pPr>
        <w:ind w:left="708"/>
        <w:rPr>
          <w:sz w:val="26"/>
        </w:rPr>
      </w:pPr>
    </w:p>
    <w:p w:rsidR="00C204EB" w:rsidRDefault="002952CA" w:rsidP="002952CA">
      <w:pPr>
        <w:rPr>
          <w:sz w:val="26"/>
        </w:rPr>
      </w:pPr>
      <w:r>
        <w:rPr>
          <w:sz w:val="26"/>
        </w:rPr>
        <w:t>2</w:t>
      </w:r>
      <w:r w:rsidR="00C204EB">
        <w:rPr>
          <w:sz w:val="26"/>
        </w:rPr>
        <w:t xml:space="preserve">017. január 1-től új Pénzkezelési Szabályzat </w:t>
      </w:r>
      <w:r w:rsidR="00EF02E3">
        <w:rPr>
          <w:sz w:val="26"/>
        </w:rPr>
        <w:t>és Kötelezettségvállalási Szabályzat készült</w:t>
      </w:r>
      <w:r w:rsidR="00C204EB">
        <w:rPr>
          <w:sz w:val="26"/>
        </w:rPr>
        <w:t xml:space="preserve"> a Lébényi Közös Önkormányzati Hivatalnál, melynek hatálya</w:t>
      </w:r>
      <w:r w:rsidR="00EF02E3">
        <w:rPr>
          <w:sz w:val="26"/>
        </w:rPr>
        <w:t>i</w:t>
      </w:r>
      <w:r w:rsidR="00C204EB">
        <w:rPr>
          <w:sz w:val="26"/>
        </w:rPr>
        <w:t xml:space="preserve"> a Lébényi </w:t>
      </w:r>
      <w:r w:rsidR="00EF02E3">
        <w:rPr>
          <w:sz w:val="26"/>
        </w:rPr>
        <w:t>Ó</w:t>
      </w:r>
      <w:r w:rsidR="00C204EB">
        <w:rPr>
          <w:sz w:val="26"/>
        </w:rPr>
        <w:t>vodafenntartó Társulásra és az intézményire is kiterjedt</w:t>
      </w:r>
      <w:r w:rsidR="00EF02E3">
        <w:rPr>
          <w:sz w:val="26"/>
        </w:rPr>
        <w:t>ek</w:t>
      </w:r>
      <w:r w:rsidR="00C204EB">
        <w:rPr>
          <w:sz w:val="26"/>
        </w:rPr>
        <w:t>.</w:t>
      </w:r>
      <w:r w:rsidR="00EF02E3">
        <w:rPr>
          <w:sz w:val="26"/>
        </w:rPr>
        <w:t xml:space="preserve"> A hatályba léptető </w:t>
      </w:r>
      <w:r w:rsidR="00BE3456">
        <w:rPr>
          <w:sz w:val="26"/>
        </w:rPr>
        <w:t xml:space="preserve">személye </w:t>
      </w:r>
      <w:r w:rsidR="00EF02E3">
        <w:rPr>
          <w:sz w:val="26"/>
        </w:rPr>
        <w:t>a jegyző volt.</w:t>
      </w:r>
    </w:p>
    <w:p w:rsidR="00EF02E3" w:rsidRDefault="00EF02E3" w:rsidP="00EF02E3">
      <w:pPr>
        <w:tabs>
          <w:tab w:val="left" w:pos="2268"/>
          <w:tab w:val="left" w:pos="2835"/>
        </w:tabs>
        <w:rPr>
          <w:sz w:val="26"/>
          <w:szCs w:val="26"/>
        </w:rPr>
      </w:pPr>
      <w:r w:rsidRPr="00431C39">
        <w:rPr>
          <w:rFonts w:ascii="Calibri" w:hAnsi="Calibri"/>
          <w:sz w:val="26"/>
          <w:szCs w:val="26"/>
        </w:rPr>
        <w:t xml:space="preserve">A </w:t>
      </w:r>
      <w:r w:rsidRPr="00431C39">
        <w:rPr>
          <w:sz w:val="26"/>
          <w:szCs w:val="26"/>
        </w:rPr>
        <w:t xml:space="preserve">szabályzatok </w:t>
      </w:r>
      <w:r w:rsidRPr="00431C39">
        <w:rPr>
          <w:rFonts w:ascii="Calibri" w:hAnsi="Calibri"/>
          <w:sz w:val="26"/>
          <w:szCs w:val="26"/>
        </w:rPr>
        <w:t>megismerés</w:t>
      </w:r>
      <w:r w:rsidRPr="00431C39">
        <w:rPr>
          <w:sz w:val="26"/>
          <w:szCs w:val="26"/>
        </w:rPr>
        <w:t>ének a</w:t>
      </w:r>
      <w:r w:rsidRPr="00431C39">
        <w:rPr>
          <w:rFonts w:ascii="Calibri" w:hAnsi="Calibri"/>
          <w:sz w:val="26"/>
          <w:szCs w:val="26"/>
        </w:rPr>
        <w:t xml:space="preserve"> tényét </w:t>
      </w:r>
      <w:r w:rsidRPr="00431C39">
        <w:rPr>
          <w:sz w:val="26"/>
          <w:szCs w:val="26"/>
        </w:rPr>
        <w:t>az érintettek</w:t>
      </w:r>
      <w:r w:rsidR="004E3724">
        <w:rPr>
          <w:sz w:val="26"/>
          <w:szCs w:val="26"/>
        </w:rPr>
        <w:t>nek</w:t>
      </w:r>
      <w:r w:rsidRPr="00431C39">
        <w:rPr>
          <w:sz w:val="26"/>
          <w:szCs w:val="26"/>
        </w:rPr>
        <w:t xml:space="preserve"> aláírásukkal</w:t>
      </w:r>
      <w:r w:rsidRPr="00431C39">
        <w:rPr>
          <w:rFonts w:ascii="Calibri" w:hAnsi="Calibri"/>
          <w:sz w:val="26"/>
          <w:szCs w:val="26"/>
        </w:rPr>
        <w:t xml:space="preserve"> </w:t>
      </w:r>
      <w:r w:rsidR="004E3724">
        <w:rPr>
          <w:rFonts w:ascii="Calibri" w:hAnsi="Calibri"/>
          <w:sz w:val="26"/>
          <w:szCs w:val="26"/>
        </w:rPr>
        <w:t xml:space="preserve">nem </w:t>
      </w:r>
      <w:r w:rsidRPr="00431C39">
        <w:rPr>
          <w:rFonts w:ascii="Calibri" w:hAnsi="Calibri"/>
          <w:sz w:val="26"/>
          <w:szCs w:val="26"/>
        </w:rPr>
        <w:t>iga</w:t>
      </w:r>
      <w:r w:rsidRPr="00431C39">
        <w:rPr>
          <w:sz w:val="26"/>
          <w:szCs w:val="26"/>
        </w:rPr>
        <w:t>zolták.</w:t>
      </w:r>
    </w:p>
    <w:p w:rsidR="00EF02E3" w:rsidRDefault="00EF02E3" w:rsidP="002952CA">
      <w:pPr>
        <w:rPr>
          <w:sz w:val="26"/>
          <w:szCs w:val="26"/>
        </w:rPr>
      </w:pPr>
    </w:p>
    <w:p w:rsidR="002952CA" w:rsidRDefault="002952CA" w:rsidP="002952CA">
      <w:pPr>
        <w:rPr>
          <w:sz w:val="26"/>
          <w:szCs w:val="26"/>
        </w:rPr>
      </w:pPr>
      <w:r>
        <w:rPr>
          <w:sz w:val="26"/>
          <w:szCs w:val="26"/>
        </w:rPr>
        <w:t>A költségvetési levelekben megjelent állásfoglalás szerint – 2017. szeptember 5-én megjelent 4534 kérdésszám – az „Ávr. nem ad felhatalmazást arra a gazdasági feladatot ellátó szervnek, hogy döntéseket hozzon az önállóan gazdálkodó szervezet helyett még a szabályzatok hatályba léptetésére sem. Mindezekre tekintettel, ha egységes szabályzat kialakítható, és úgy döntenek, hogy közös szabályzata lesz az egy gazdasági szervezethez tartozó intézményeknek, akkor mindegyik intézményvezető írja alá, léptesse hatályba a szabályzatot”.</w:t>
      </w:r>
    </w:p>
    <w:p w:rsidR="002952CA" w:rsidRDefault="002952CA" w:rsidP="002952CA">
      <w:pPr>
        <w:rPr>
          <w:sz w:val="26"/>
          <w:szCs w:val="26"/>
        </w:rPr>
      </w:pPr>
      <w:r>
        <w:rPr>
          <w:sz w:val="26"/>
          <w:szCs w:val="26"/>
        </w:rPr>
        <w:t xml:space="preserve">Épp ezért a </w:t>
      </w:r>
      <w:r w:rsidR="00EF02E3">
        <w:rPr>
          <w:sz w:val="26"/>
          <w:szCs w:val="26"/>
        </w:rPr>
        <w:t>Társulásra és az Óvodára vonatkozóan</w:t>
      </w:r>
      <w:r>
        <w:rPr>
          <w:sz w:val="26"/>
          <w:szCs w:val="26"/>
        </w:rPr>
        <w:t xml:space="preserve"> is e szerint kell eljárni.</w:t>
      </w:r>
    </w:p>
    <w:p w:rsidR="007D761B" w:rsidRDefault="0004785E" w:rsidP="002952CA">
      <w:pPr>
        <w:rPr>
          <w:sz w:val="26"/>
          <w:szCs w:val="26"/>
        </w:rPr>
      </w:pPr>
      <w:r>
        <w:rPr>
          <w:sz w:val="26"/>
          <w:szCs w:val="26"/>
        </w:rPr>
        <w:t>A Pénzkezelési S</w:t>
      </w:r>
      <w:r w:rsidR="007D761B">
        <w:rPr>
          <w:sz w:val="26"/>
          <w:szCs w:val="26"/>
        </w:rPr>
        <w:t>zabályzat 3. számú melléklete</w:t>
      </w:r>
      <w:r>
        <w:rPr>
          <w:sz w:val="26"/>
          <w:szCs w:val="26"/>
        </w:rPr>
        <w:t xml:space="preserve"> a készpénz kezelésre vonatkozó pénztárosi nyilatkozatot tartalmazza</w:t>
      </w:r>
      <w:r w:rsidR="007D761B">
        <w:rPr>
          <w:sz w:val="26"/>
          <w:szCs w:val="26"/>
        </w:rPr>
        <w:t>. A nyilatkozat szerint a „Lébény Város Önkormányzata és intézménye, valamint a Közös Önkormányzati Hivatal” házipénztárának kezeléséért vállal felelősséget a pénztáros. Az Óvoda nevesítése elmaradt (nem az Önkormányzat intézménye az óvoda).</w:t>
      </w:r>
    </w:p>
    <w:p w:rsidR="007D761B" w:rsidRDefault="0004785E" w:rsidP="007D761B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Az Óvodára vonatkozóan m</w:t>
      </w:r>
      <w:r w:rsidR="007D761B">
        <w:rPr>
          <w:rFonts w:cs="Calibri"/>
          <w:sz w:val="26"/>
          <w:szCs w:val="26"/>
        </w:rPr>
        <w:t xml:space="preserve">inden </w:t>
      </w:r>
      <w:r>
        <w:rPr>
          <w:rFonts w:cs="Calibri"/>
          <w:sz w:val="26"/>
          <w:szCs w:val="26"/>
        </w:rPr>
        <w:t xml:space="preserve">banki </w:t>
      </w:r>
      <w:r w:rsidR="007D761B">
        <w:rPr>
          <w:rFonts w:cs="Calibri"/>
          <w:sz w:val="26"/>
          <w:szCs w:val="26"/>
        </w:rPr>
        <w:t>pénzmozgáshoz utalvány lap került kiállításra. Az utalvány lapokon az elvárt aláírások (utalványozás, érvényesítés, teljesítés igazolás, szükség szerint a kötelezettségvállalás pénzügyi ellenjegyzéssel) megtalálható</w:t>
      </w:r>
      <w:r w:rsidR="004E3724">
        <w:rPr>
          <w:rFonts w:cs="Calibri"/>
          <w:sz w:val="26"/>
          <w:szCs w:val="26"/>
        </w:rPr>
        <w:t>ak</w:t>
      </w:r>
      <w:r w:rsidR="007D761B">
        <w:rPr>
          <w:rFonts w:cs="Calibri"/>
          <w:sz w:val="26"/>
          <w:szCs w:val="26"/>
        </w:rPr>
        <w:t xml:space="preserve"> volt.</w:t>
      </w:r>
    </w:p>
    <w:p w:rsidR="007D761B" w:rsidRDefault="007D761B" w:rsidP="007D761B">
      <w:pPr>
        <w:rPr>
          <w:rFonts w:cs="Calibri"/>
        </w:rPr>
      </w:pPr>
    </w:p>
    <w:p w:rsidR="007D761B" w:rsidRDefault="007D761B" w:rsidP="007D761B">
      <w:p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Az óvoda házipénztárát a közös önkormányzati hivatal dolgozója kezeli. A </w:t>
      </w:r>
      <w:r w:rsidR="0004785E">
        <w:rPr>
          <w:rFonts w:cstheme="minorHAnsi"/>
          <w:bCs/>
          <w:sz w:val="26"/>
          <w:szCs w:val="26"/>
        </w:rPr>
        <w:t xml:space="preserve">vizsgált időszakra vonatkozóan a </w:t>
      </w:r>
      <w:r>
        <w:rPr>
          <w:rFonts w:cstheme="minorHAnsi"/>
          <w:bCs/>
          <w:sz w:val="26"/>
          <w:szCs w:val="26"/>
        </w:rPr>
        <w:t xml:space="preserve">készpénz forgalom minimális volt. </w:t>
      </w:r>
    </w:p>
    <w:p w:rsidR="007D761B" w:rsidRPr="00B9739C" w:rsidRDefault="007D761B" w:rsidP="007D761B">
      <w:pPr>
        <w:rPr>
          <w:rFonts w:cstheme="minorHAnsi"/>
          <w:bCs/>
          <w:sz w:val="10"/>
          <w:szCs w:val="10"/>
        </w:rPr>
      </w:pPr>
    </w:p>
    <w:p w:rsidR="007D761B" w:rsidRPr="00B9739C" w:rsidRDefault="007D761B" w:rsidP="007D761B">
      <w:pPr>
        <w:rPr>
          <w:rFonts w:cstheme="minorHAnsi"/>
          <w:bCs/>
          <w:sz w:val="10"/>
          <w:szCs w:val="10"/>
        </w:rPr>
      </w:pPr>
    </w:p>
    <w:p w:rsidR="007D761B" w:rsidRDefault="0004785E" w:rsidP="007D761B">
      <w:p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A készpénz mozgás f</w:t>
      </w:r>
      <w:r w:rsidR="007D761B">
        <w:rPr>
          <w:rFonts w:cstheme="minorHAnsi"/>
          <w:bCs/>
          <w:sz w:val="26"/>
          <w:szCs w:val="26"/>
        </w:rPr>
        <w:t>elülvizsgálat</w:t>
      </w:r>
      <w:r>
        <w:rPr>
          <w:rFonts w:cstheme="minorHAnsi"/>
          <w:bCs/>
          <w:sz w:val="26"/>
          <w:szCs w:val="26"/>
        </w:rPr>
        <w:t>á</w:t>
      </w:r>
      <w:r w:rsidR="007D761B">
        <w:rPr>
          <w:rFonts w:cstheme="minorHAnsi"/>
          <w:bCs/>
          <w:sz w:val="26"/>
          <w:szCs w:val="26"/>
        </w:rPr>
        <w:t xml:space="preserve">ra 2017. január 1-től 2017. </w:t>
      </w:r>
      <w:r>
        <w:rPr>
          <w:rFonts w:cstheme="minorHAnsi"/>
          <w:bCs/>
          <w:sz w:val="26"/>
          <w:szCs w:val="26"/>
        </w:rPr>
        <w:t>szeptember</w:t>
      </w:r>
      <w:r w:rsidR="007D761B">
        <w:rPr>
          <w:rFonts w:cstheme="minorHAnsi"/>
          <w:bCs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>30</w:t>
      </w:r>
      <w:r w:rsidR="007D761B">
        <w:rPr>
          <w:rFonts w:cstheme="minorHAnsi"/>
          <w:bCs/>
          <w:sz w:val="26"/>
          <w:szCs w:val="26"/>
        </w:rPr>
        <w:t>-ig terjedő időszak</w:t>
      </w:r>
      <w:r>
        <w:rPr>
          <w:rFonts w:cstheme="minorHAnsi"/>
          <w:bCs/>
          <w:sz w:val="26"/>
          <w:szCs w:val="26"/>
        </w:rPr>
        <w:t>ra</w:t>
      </w:r>
      <w:r w:rsidR="007D761B">
        <w:rPr>
          <w:rFonts w:cstheme="minorHAnsi"/>
          <w:bCs/>
          <w:sz w:val="26"/>
          <w:szCs w:val="26"/>
        </w:rPr>
        <w:t xml:space="preserve"> vonatkozásában került sor.</w:t>
      </w:r>
    </w:p>
    <w:p w:rsidR="007D761B" w:rsidRDefault="007D761B" w:rsidP="007D761B">
      <w:p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Megállapítások az alkalmazott gyakorlatra vonatkozóan a következők voltak:</w:t>
      </w:r>
    </w:p>
    <w:p w:rsidR="007D761B" w:rsidRDefault="007D761B" w:rsidP="007D761B">
      <w:pPr>
        <w:pStyle w:val="Listaszerbekezds"/>
        <w:numPr>
          <w:ilvl w:val="0"/>
          <w:numId w:val="18"/>
        </w:num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A kiadási és a bevételi pénztárbizonylatokat a számítógépes rendszerből állít</w:t>
      </w:r>
      <w:r w:rsidR="0004785E">
        <w:rPr>
          <w:rFonts w:cstheme="minorHAnsi"/>
          <w:bCs/>
          <w:sz w:val="26"/>
          <w:szCs w:val="26"/>
        </w:rPr>
        <w:t>ott</w:t>
      </w:r>
      <w:r>
        <w:rPr>
          <w:rFonts w:cstheme="minorHAnsi"/>
          <w:bCs/>
          <w:sz w:val="26"/>
          <w:szCs w:val="26"/>
        </w:rPr>
        <w:t>ák elő.</w:t>
      </w:r>
    </w:p>
    <w:p w:rsidR="0004785E" w:rsidRDefault="007D761B" w:rsidP="007D761B">
      <w:pPr>
        <w:pStyle w:val="Listaszerbekezds"/>
        <w:numPr>
          <w:ilvl w:val="0"/>
          <w:numId w:val="18"/>
        </w:numPr>
        <w:rPr>
          <w:rFonts w:cstheme="minorHAnsi"/>
          <w:bCs/>
          <w:sz w:val="26"/>
          <w:szCs w:val="26"/>
        </w:rPr>
      </w:pPr>
      <w:r w:rsidRPr="0004785E">
        <w:rPr>
          <w:rFonts w:cstheme="minorHAnsi"/>
          <w:bCs/>
          <w:sz w:val="26"/>
          <w:szCs w:val="26"/>
        </w:rPr>
        <w:t>A pénztárbizonylatokon az elvárt aláírások megtalálhatóak voltak: a bevételi és a kiadási pénztárbizonylatot aláírta az utalványozó, a pénztár ellenőre, a bizonylatot kiállító</w:t>
      </w:r>
      <w:r w:rsidR="0004785E">
        <w:rPr>
          <w:rFonts w:cstheme="minorHAnsi"/>
          <w:bCs/>
          <w:sz w:val="26"/>
          <w:szCs w:val="26"/>
        </w:rPr>
        <w:t xml:space="preserve">. </w:t>
      </w:r>
    </w:p>
    <w:p w:rsidR="007D761B" w:rsidRPr="0004785E" w:rsidRDefault="007D761B" w:rsidP="007D761B">
      <w:pPr>
        <w:pStyle w:val="Listaszerbekezds"/>
        <w:numPr>
          <w:ilvl w:val="0"/>
          <w:numId w:val="18"/>
        </w:numPr>
        <w:rPr>
          <w:rFonts w:cstheme="minorHAnsi"/>
          <w:bCs/>
          <w:sz w:val="26"/>
          <w:szCs w:val="26"/>
        </w:rPr>
      </w:pPr>
      <w:r w:rsidRPr="0004785E">
        <w:rPr>
          <w:rFonts w:cstheme="minorHAnsi"/>
          <w:bCs/>
          <w:sz w:val="26"/>
          <w:szCs w:val="26"/>
        </w:rPr>
        <w:t xml:space="preserve"> A pénztárbizonylatokhoz kapcsolódó mellékleteket feltüntették.</w:t>
      </w:r>
    </w:p>
    <w:p w:rsidR="007D761B" w:rsidRDefault="007D761B" w:rsidP="007D761B">
      <w:pPr>
        <w:pStyle w:val="Listaszerbekezds"/>
        <w:numPr>
          <w:ilvl w:val="0"/>
          <w:numId w:val="18"/>
        </w:num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A pénztárbizonylatok mellett minden egyes pénzmozgáshoz utalvány lap került kinyomtatásra. Az utalvány lapot a kötelezettségvállaló </w:t>
      </w:r>
      <w:r w:rsidR="0004785E">
        <w:rPr>
          <w:rFonts w:cstheme="minorHAnsi"/>
          <w:bCs/>
          <w:sz w:val="26"/>
          <w:szCs w:val="26"/>
        </w:rPr>
        <w:t>is</w:t>
      </w:r>
      <w:r>
        <w:rPr>
          <w:rFonts w:cstheme="minorHAnsi"/>
          <w:bCs/>
          <w:sz w:val="26"/>
          <w:szCs w:val="26"/>
        </w:rPr>
        <w:t>.</w:t>
      </w:r>
      <w:r w:rsidR="0004785E">
        <w:rPr>
          <w:rFonts w:cstheme="minorHAnsi"/>
          <w:bCs/>
          <w:sz w:val="26"/>
          <w:szCs w:val="26"/>
        </w:rPr>
        <w:t xml:space="preserve"> Egyes aláírások a pénztári bizonylatokon és az utalvány lapokon is megjelentek (ké</w:t>
      </w:r>
      <w:r w:rsidR="005F1DC3">
        <w:rPr>
          <w:rFonts w:cstheme="minorHAnsi"/>
          <w:bCs/>
          <w:sz w:val="26"/>
          <w:szCs w:val="26"/>
        </w:rPr>
        <w:t>tszer került aláírásra egy gazdasági eseményre, pl. utalványozó, ellenőr).</w:t>
      </w:r>
      <w:r>
        <w:rPr>
          <w:rFonts w:cstheme="minorHAnsi"/>
          <w:bCs/>
          <w:sz w:val="26"/>
          <w:szCs w:val="26"/>
        </w:rPr>
        <w:t xml:space="preserve"> </w:t>
      </w:r>
    </w:p>
    <w:p w:rsidR="007D761B" w:rsidRDefault="007D761B" w:rsidP="007D761B">
      <w:pPr>
        <w:pStyle w:val="Listaszerbekezds"/>
        <w:numPr>
          <w:ilvl w:val="0"/>
          <w:numId w:val="18"/>
        </w:num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A kerekítési különbözet a kiadási pénztárbizonylatokon külön soron megjelent.</w:t>
      </w:r>
    </w:p>
    <w:p w:rsidR="005F1DC3" w:rsidRDefault="005F1DC3" w:rsidP="005F1DC3">
      <w:pPr>
        <w:pStyle w:val="Listaszerbekezds"/>
        <w:ind w:left="1080"/>
        <w:rPr>
          <w:sz w:val="26"/>
          <w:szCs w:val="26"/>
        </w:rPr>
      </w:pPr>
    </w:p>
    <w:p w:rsidR="008A6C83" w:rsidRPr="00D068B0" w:rsidRDefault="00D068B0" w:rsidP="00D117AB">
      <w:pPr>
        <w:ind w:left="708"/>
        <w:rPr>
          <w:b/>
          <w:sz w:val="26"/>
          <w:u w:val="single"/>
        </w:rPr>
      </w:pPr>
      <w:r w:rsidRPr="00D068B0">
        <w:rPr>
          <w:b/>
          <w:sz w:val="26"/>
          <w:u w:val="single"/>
        </w:rPr>
        <w:t>Az étkezés térítési díj</w:t>
      </w:r>
    </w:p>
    <w:p w:rsidR="008A6C83" w:rsidRDefault="008A6C83" w:rsidP="00D117AB">
      <w:pPr>
        <w:ind w:left="708"/>
        <w:rPr>
          <w:sz w:val="26"/>
        </w:rPr>
      </w:pPr>
    </w:p>
    <w:p w:rsidR="00D117AB" w:rsidRDefault="00F91A90" w:rsidP="00D117AB">
      <w:pPr>
        <w:ind w:left="708"/>
        <w:rPr>
          <w:sz w:val="26"/>
        </w:rPr>
      </w:pPr>
      <w:r>
        <w:rPr>
          <w:sz w:val="26"/>
        </w:rPr>
        <w:t>A házirend kitért az étkezéssel és a térítési díj beszedésével kapcsolatos elvárásokra. A házirend értelmében:</w:t>
      </w:r>
    </w:p>
    <w:p w:rsidR="00F91A90" w:rsidRDefault="002C3CB2" w:rsidP="00F91A90">
      <w:pPr>
        <w:pStyle w:val="Listaszerbekezds"/>
        <w:numPr>
          <w:ilvl w:val="0"/>
          <w:numId w:val="38"/>
        </w:numPr>
        <w:rPr>
          <w:sz w:val="26"/>
        </w:rPr>
      </w:pPr>
      <w:r>
        <w:rPr>
          <w:sz w:val="26"/>
        </w:rPr>
        <w:t>A</w:t>
      </w:r>
      <w:r w:rsidR="00F91A90">
        <w:rPr>
          <w:sz w:val="26"/>
        </w:rPr>
        <w:t xml:space="preserve"> gyermekek étkeztetésére – az elvárásnak megfelelően – napi háromszor kerül sor</w:t>
      </w:r>
      <w:r>
        <w:rPr>
          <w:sz w:val="26"/>
        </w:rPr>
        <w:t>.</w:t>
      </w:r>
    </w:p>
    <w:p w:rsidR="00F91A90" w:rsidRPr="00F91A90" w:rsidRDefault="002C3CB2" w:rsidP="00F91A90">
      <w:pPr>
        <w:pStyle w:val="Listaszerbekezds"/>
        <w:numPr>
          <w:ilvl w:val="0"/>
          <w:numId w:val="38"/>
        </w:numPr>
        <w:rPr>
          <w:sz w:val="26"/>
        </w:rPr>
      </w:pPr>
      <w:r>
        <w:rPr>
          <w:sz w:val="26"/>
        </w:rPr>
        <w:t>A</w:t>
      </w:r>
      <w:r w:rsidR="00F91A90">
        <w:rPr>
          <w:sz w:val="26"/>
        </w:rPr>
        <w:t xml:space="preserve">z intézményi kereten túli étkezés mellett szabályozták </w:t>
      </w:r>
      <w:r w:rsidR="00AA74D5">
        <w:rPr>
          <w:sz w:val="26"/>
        </w:rPr>
        <w:t>az intézménybe bevihető élelmiszer</w:t>
      </w:r>
      <w:r>
        <w:rPr>
          <w:sz w:val="26"/>
        </w:rPr>
        <w:t>-</w:t>
      </w:r>
      <w:r w:rsidR="00AA74D5">
        <w:rPr>
          <w:sz w:val="26"/>
        </w:rPr>
        <w:t>féleségek</w:t>
      </w:r>
      <w:r w:rsidR="00364B94">
        <w:rPr>
          <w:sz w:val="26"/>
        </w:rPr>
        <w:t>kel kapcsolatos feltételeket</w:t>
      </w:r>
      <w:r w:rsidR="00AA74D5">
        <w:rPr>
          <w:sz w:val="26"/>
        </w:rPr>
        <w:t>.</w:t>
      </w:r>
    </w:p>
    <w:p w:rsidR="00F91A90" w:rsidRDefault="00EC688D" w:rsidP="00AA74D5">
      <w:pPr>
        <w:ind w:left="1416"/>
      </w:pPr>
      <w:r w:rsidRPr="00AA74D5">
        <w:rPr>
          <w:rFonts w:cstheme="minorHAnsi"/>
          <w:bCs/>
        </w:rPr>
        <w:t xml:space="preserve">Az élelmiszer higiéniáról </w:t>
      </w:r>
      <w:r w:rsidR="00D15C2E" w:rsidRPr="00AA74D5">
        <w:rPr>
          <w:rFonts w:cstheme="minorHAnsi"/>
          <w:bCs/>
        </w:rPr>
        <w:t>szóló 852</w:t>
      </w:r>
      <w:r w:rsidR="00AA74D5" w:rsidRPr="00AA74D5">
        <w:rPr>
          <w:rFonts w:cstheme="minorHAnsi"/>
          <w:bCs/>
        </w:rPr>
        <w:t xml:space="preserve">/2004 EK rendelet 1 </w:t>
      </w:r>
      <w:r w:rsidR="00AA74D5" w:rsidRPr="00AA74D5">
        <w:t>cikk 1. bekezdésében előírt követelmény, hogy „az élelmiszer biztonság elsődleges felelősségét az élelmiszer-ipari vállalkozó viseli.</w:t>
      </w:r>
      <w:r w:rsidR="00364B94">
        <w:t>”</w:t>
      </w:r>
      <w:r w:rsidR="00AA74D5" w:rsidRPr="00AA74D5">
        <w:t xml:space="preserve"> Az intézménynek a veszélyek mérlegelése alapján kell eldöntenie, hogy felelősséggel beengedi-e az otthoni készítményeket vagy sem.</w:t>
      </w:r>
    </w:p>
    <w:p w:rsidR="00364B94" w:rsidRPr="00364B94" w:rsidRDefault="00364B94" w:rsidP="00AA74D5">
      <w:pPr>
        <w:ind w:left="1416"/>
        <w:rPr>
          <w:sz w:val="22"/>
          <w:szCs w:val="22"/>
        </w:rPr>
      </w:pPr>
      <w:r w:rsidRPr="00364B94">
        <w:rPr>
          <w:sz w:val="22"/>
          <w:szCs w:val="22"/>
        </w:rPr>
        <w:t>Több szakmai állásfoglalás szerint a házi készítésű élelmiszerek fogyasztása nem támogatható</w:t>
      </w:r>
      <w:r>
        <w:rPr>
          <w:sz w:val="22"/>
          <w:szCs w:val="22"/>
        </w:rPr>
        <w:t xml:space="preserve"> az óvodában a</w:t>
      </w:r>
      <w:r w:rsidRPr="00364B94">
        <w:rPr>
          <w:sz w:val="22"/>
          <w:szCs w:val="22"/>
        </w:rPr>
        <w:t xml:space="preserve"> kockázatai miatt (ellenőrizhetőség</w:t>
      </w:r>
      <w:r w:rsidR="004E3724">
        <w:rPr>
          <w:sz w:val="22"/>
          <w:szCs w:val="22"/>
        </w:rPr>
        <w:t xml:space="preserve"> szempontját figyelembe véve</w:t>
      </w:r>
      <w:r w:rsidRPr="00364B94">
        <w:rPr>
          <w:sz w:val="22"/>
          <w:szCs w:val="22"/>
        </w:rPr>
        <w:t>).</w:t>
      </w:r>
    </w:p>
    <w:p w:rsidR="00364B94" w:rsidRPr="00364B94" w:rsidRDefault="00364B94" w:rsidP="00AA74D5">
      <w:pPr>
        <w:ind w:left="1416"/>
        <w:rPr>
          <w:rFonts w:cstheme="minorHAnsi"/>
          <w:bCs/>
          <w:sz w:val="22"/>
          <w:szCs w:val="22"/>
        </w:rPr>
      </w:pPr>
      <w:r w:rsidRPr="00364B94">
        <w:rPr>
          <w:sz w:val="22"/>
          <w:szCs w:val="22"/>
        </w:rPr>
        <w:t>A kérdés eldöntése helyileg történik. A</w:t>
      </w:r>
      <w:r>
        <w:rPr>
          <w:sz w:val="22"/>
          <w:szCs w:val="22"/>
        </w:rPr>
        <w:t xml:space="preserve"> Lébényi </w:t>
      </w:r>
      <w:r w:rsidR="004E3724">
        <w:rPr>
          <w:sz w:val="22"/>
          <w:szCs w:val="22"/>
        </w:rPr>
        <w:t>Ó</w:t>
      </w:r>
      <w:r>
        <w:rPr>
          <w:sz w:val="22"/>
          <w:szCs w:val="22"/>
        </w:rPr>
        <w:t>vodában</w:t>
      </w:r>
      <w:r w:rsidRPr="00364B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 w:rsidRPr="00364B94">
        <w:rPr>
          <w:sz w:val="22"/>
          <w:szCs w:val="22"/>
        </w:rPr>
        <w:t>házirendet a Szülői Munkaközösség véleményezte</w:t>
      </w:r>
      <w:r w:rsidR="002C3CB2">
        <w:rPr>
          <w:sz w:val="22"/>
          <w:szCs w:val="22"/>
        </w:rPr>
        <w:t xml:space="preserve">, így alakult ki a helyi </w:t>
      </w:r>
      <w:r w:rsidR="004E3724">
        <w:rPr>
          <w:sz w:val="22"/>
          <w:szCs w:val="22"/>
        </w:rPr>
        <w:t>elvárás</w:t>
      </w:r>
      <w:r w:rsidR="002C3CB2">
        <w:rPr>
          <w:sz w:val="22"/>
          <w:szCs w:val="22"/>
        </w:rPr>
        <w:t>, amit a házirend 2.1. pontjában rögzítettek.</w:t>
      </w:r>
    </w:p>
    <w:p w:rsidR="00F91A90" w:rsidRPr="00364B94" w:rsidRDefault="004E3724" w:rsidP="00364B94">
      <w:pPr>
        <w:pStyle w:val="Listaszerbekezds"/>
        <w:numPr>
          <w:ilvl w:val="0"/>
          <w:numId w:val="38"/>
        </w:num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Meghatározásra került a</w:t>
      </w:r>
      <w:r w:rsidR="00364B94">
        <w:rPr>
          <w:rFonts w:cstheme="minorHAnsi"/>
          <w:bCs/>
          <w:sz w:val="26"/>
          <w:szCs w:val="26"/>
        </w:rPr>
        <w:t xml:space="preserve"> térítési díj befizetésének időpontjai és a követendő szabályok</w:t>
      </w:r>
      <w:r w:rsidR="002C3CB2">
        <w:rPr>
          <w:rFonts w:cstheme="minorHAnsi"/>
          <w:bCs/>
          <w:sz w:val="26"/>
          <w:szCs w:val="26"/>
        </w:rPr>
        <w:t xml:space="preserve">. Meghatározásra került a befizetés időpontja minden hónapra vonatkozóan (nap és a óra megjelöléssel) és az hiányzás jelzésére vonatkozó elvárások. </w:t>
      </w:r>
    </w:p>
    <w:p w:rsidR="00F91A90" w:rsidRDefault="00F91A90" w:rsidP="00BC49D3">
      <w:pPr>
        <w:rPr>
          <w:rFonts w:cstheme="minorHAnsi"/>
          <w:bCs/>
          <w:sz w:val="26"/>
          <w:szCs w:val="26"/>
        </w:rPr>
      </w:pPr>
    </w:p>
    <w:p w:rsidR="00F91A90" w:rsidRDefault="002C3CB2" w:rsidP="00BC49D3">
      <w:p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A vizsgálat keretében ellenőrzésre került a térítési díj nyilvántartása</w:t>
      </w:r>
      <w:r w:rsidR="00735F2B">
        <w:rPr>
          <w:rFonts w:cstheme="minorHAnsi"/>
          <w:bCs/>
          <w:sz w:val="26"/>
          <w:szCs w:val="26"/>
        </w:rPr>
        <w:t xml:space="preserve">, </w:t>
      </w:r>
      <w:r>
        <w:rPr>
          <w:rFonts w:cstheme="minorHAnsi"/>
          <w:bCs/>
          <w:sz w:val="26"/>
          <w:szCs w:val="26"/>
        </w:rPr>
        <w:t xml:space="preserve">a bankszámlára történő befizetése a Lébényi </w:t>
      </w:r>
      <w:r w:rsidR="00B30D3A">
        <w:rPr>
          <w:rFonts w:cstheme="minorHAnsi"/>
          <w:bCs/>
          <w:sz w:val="26"/>
          <w:szCs w:val="26"/>
        </w:rPr>
        <w:t>Ó</w:t>
      </w:r>
      <w:r>
        <w:rPr>
          <w:rFonts w:cstheme="minorHAnsi"/>
          <w:bCs/>
          <w:sz w:val="26"/>
          <w:szCs w:val="26"/>
        </w:rPr>
        <w:t>vodánál 2017. február és már</w:t>
      </w:r>
      <w:r>
        <w:rPr>
          <w:sz w:val="26"/>
        </w:rPr>
        <w:t>c</w:t>
      </w:r>
      <w:r>
        <w:rPr>
          <w:rFonts w:cstheme="minorHAnsi"/>
          <w:bCs/>
          <w:sz w:val="26"/>
          <w:szCs w:val="26"/>
        </w:rPr>
        <w:t>ius hónap</w:t>
      </w:r>
      <w:r w:rsidR="004E3724">
        <w:rPr>
          <w:rFonts w:cstheme="minorHAnsi"/>
          <w:bCs/>
          <w:sz w:val="26"/>
          <w:szCs w:val="26"/>
        </w:rPr>
        <w:t>ok</w:t>
      </w:r>
      <w:r>
        <w:rPr>
          <w:rFonts w:cstheme="minorHAnsi"/>
          <w:bCs/>
          <w:sz w:val="26"/>
          <w:szCs w:val="26"/>
        </w:rPr>
        <w:t xml:space="preserve">ban. </w:t>
      </w:r>
      <w:r w:rsidR="00735F2B">
        <w:rPr>
          <w:rFonts w:cstheme="minorHAnsi"/>
          <w:bCs/>
          <w:sz w:val="26"/>
          <w:szCs w:val="26"/>
        </w:rPr>
        <w:t xml:space="preserve">Vizsgálatra került a tényleges élelmezési napok számának kimutatása (adagok). </w:t>
      </w:r>
      <w:r>
        <w:rPr>
          <w:rFonts w:cstheme="minorHAnsi"/>
          <w:bCs/>
          <w:sz w:val="26"/>
          <w:szCs w:val="26"/>
        </w:rPr>
        <w:t>A tapasztalat a következő volt:</w:t>
      </w:r>
    </w:p>
    <w:p w:rsidR="00F91A90" w:rsidRPr="00B30D3A" w:rsidRDefault="00C20800" w:rsidP="00B30D3A">
      <w:pPr>
        <w:ind w:left="360"/>
        <w:rPr>
          <w:rFonts w:cstheme="minorHAnsi"/>
          <w:bCs/>
          <w:sz w:val="26"/>
          <w:szCs w:val="26"/>
        </w:rPr>
      </w:pPr>
      <w:r w:rsidRPr="00B30D3A">
        <w:rPr>
          <w:rFonts w:cstheme="minorHAnsi"/>
          <w:bCs/>
          <w:sz w:val="26"/>
          <w:szCs w:val="26"/>
        </w:rPr>
        <w:t>Az étkezéssel kap</w:t>
      </w:r>
      <w:r w:rsidRPr="00B30D3A">
        <w:rPr>
          <w:sz w:val="26"/>
        </w:rPr>
        <w:t>csolatos analitikus nyilvántartást és a számlázást az EPE</w:t>
      </w:r>
      <w:r w:rsidR="00B30D3A">
        <w:rPr>
          <w:sz w:val="26"/>
        </w:rPr>
        <w:t>R</w:t>
      </w:r>
      <w:r w:rsidRPr="00B30D3A">
        <w:rPr>
          <w:sz w:val="26"/>
        </w:rPr>
        <w:t xml:space="preserve"> program segítségével vezetik.</w:t>
      </w:r>
    </w:p>
    <w:p w:rsidR="00FB42C0" w:rsidRDefault="00C20800" w:rsidP="00735F2B">
      <w:pPr>
        <w:ind w:left="360"/>
        <w:rPr>
          <w:sz w:val="26"/>
        </w:rPr>
      </w:pPr>
      <w:r w:rsidRPr="00B30D3A">
        <w:rPr>
          <w:sz w:val="26"/>
        </w:rPr>
        <w:t>Az óvodánál a</w:t>
      </w:r>
      <w:r w:rsidR="00FB42C0">
        <w:rPr>
          <w:sz w:val="26"/>
        </w:rPr>
        <w:t xml:space="preserve"> tényleges étkezési napok száma és a befizetett térítési díjak kimutatására az</w:t>
      </w:r>
      <w:r w:rsidRPr="00B30D3A">
        <w:rPr>
          <w:sz w:val="26"/>
        </w:rPr>
        <w:t xml:space="preserve"> </w:t>
      </w:r>
      <w:r w:rsidR="00B30D3A">
        <w:rPr>
          <w:sz w:val="26"/>
        </w:rPr>
        <w:t>„</w:t>
      </w:r>
      <w:r w:rsidR="00B30D3A" w:rsidRPr="00B30D3A">
        <w:rPr>
          <w:sz w:val="26"/>
        </w:rPr>
        <w:t>étkezők nyilvántartás</w:t>
      </w:r>
      <w:r w:rsidR="004E3724">
        <w:rPr>
          <w:sz w:val="26"/>
        </w:rPr>
        <w:t>án</w:t>
      </w:r>
      <w:r w:rsidR="00B30D3A">
        <w:rPr>
          <w:sz w:val="26"/>
        </w:rPr>
        <w:t xml:space="preserve">” </w:t>
      </w:r>
      <w:r w:rsidR="004E3724">
        <w:rPr>
          <w:sz w:val="26"/>
        </w:rPr>
        <w:t>nyomon követhető</w:t>
      </w:r>
      <w:r w:rsidR="00B30D3A">
        <w:rPr>
          <w:sz w:val="26"/>
        </w:rPr>
        <w:t>. A nyilvántartásban megfelelően feltüntetésre kerültek gyermekenként</w:t>
      </w:r>
      <w:r w:rsidR="00FB42C0">
        <w:rPr>
          <w:sz w:val="26"/>
        </w:rPr>
        <w:t>, havonta</w:t>
      </w:r>
      <w:r w:rsidR="00B30D3A">
        <w:rPr>
          <w:sz w:val="26"/>
        </w:rPr>
        <w:t xml:space="preserve"> </w:t>
      </w:r>
      <w:r w:rsidR="00FB42C0">
        <w:rPr>
          <w:sz w:val="26"/>
        </w:rPr>
        <w:t>a ténylegesen</w:t>
      </w:r>
      <w:r w:rsidR="00B30D3A">
        <w:rPr>
          <w:sz w:val="26"/>
        </w:rPr>
        <w:t xml:space="preserve"> igénybe vett </w:t>
      </w:r>
      <w:r w:rsidR="00FB42C0">
        <w:rPr>
          <w:sz w:val="26"/>
        </w:rPr>
        <w:t xml:space="preserve">étkezések </w:t>
      </w:r>
      <w:r w:rsidR="004E3724">
        <w:rPr>
          <w:sz w:val="26"/>
        </w:rPr>
        <w:t xml:space="preserve">napjai </w:t>
      </w:r>
      <w:r w:rsidR="00FB42C0">
        <w:rPr>
          <w:sz w:val="26"/>
        </w:rPr>
        <w:t>(</w:t>
      </w:r>
      <w:r w:rsidR="00B30D3A">
        <w:rPr>
          <w:sz w:val="26"/>
        </w:rPr>
        <w:t>étkezési napok száma</w:t>
      </w:r>
      <w:r w:rsidR="00FB42C0">
        <w:rPr>
          <w:sz w:val="26"/>
        </w:rPr>
        <w:t>,</w:t>
      </w:r>
      <w:r w:rsidR="00B30D3A">
        <w:rPr>
          <w:sz w:val="26"/>
        </w:rPr>
        <w:t xml:space="preserve"> adag). </w:t>
      </w:r>
      <w:r w:rsidR="00735F2B">
        <w:rPr>
          <w:sz w:val="26"/>
        </w:rPr>
        <w:t>Az étkezők nyilvántartásában az ingyenes és a térítési díj köteles étkezést igénybe vevők</w:t>
      </w:r>
      <w:r w:rsidR="00FB42C0">
        <w:rPr>
          <w:sz w:val="26"/>
        </w:rPr>
        <w:t xml:space="preserve"> egyaránt feltüntetésre kerültek</w:t>
      </w:r>
      <w:r w:rsidR="00735F2B">
        <w:rPr>
          <w:sz w:val="26"/>
        </w:rPr>
        <w:t xml:space="preserve">. </w:t>
      </w:r>
    </w:p>
    <w:p w:rsidR="00FB42C0" w:rsidRDefault="00FB42C0" w:rsidP="00735F2B">
      <w:pPr>
        <w:ind w:left="360"/>
        <w:rPr>
          <w:rFonts w:cstheme="minorHAnsi"/>
          <w:bCs/>
          <w:sz w:val="26"/>
          <w:szCs w:val="26"/>
        </w:rPr>
      </w:pPr>
      <w:r>
        <w:rPr>
          <w:sz w:val="26"/>
        </w:rPr>
        <w:t xml:space="preserve">A étkezők nyilvántartása alapján 2017. február hónapban 181 251 Ft, 2017. március hónapban 188 238 Ft befizetésre került sor az étkezést téríteni köteles gyermekek után. A befizetett összeg </w:t>
      </w:r>
      <w:r w:rsidR="00346015">
        <w:rPr>
          <w:sz w:val="26"/>
        </w:rPr>
        <w:t>c</w:t>
      </w:r>
      <w:r>
        <w:rPr>
          <w:sz w:val="26"/>
        </w:rPr>
        <w:t>sekken került feladásra a Lébényi óvoda számlájára.</w:t>
      </w:r>
      <w:r w:rsidR="00346015">
        <w:rPr>
          <w:sz w:val="26"/>
        </w:rPr>
        <w:t xml:space="preserve"> A csekken befizetett összeg megegyezett az étkezők nyilvántartásában szereplő összeggel </w:t>
      </w:r>
      <w:r w:rsidR="004E3724">
        <w:rPr>
          <w:sz w:val="26"/>
        </w:rPr>
        <w:t>február hónapban</w:t>
      </w:r>
      <w:r w:rsidR="00346015">
        <w:rPr>
          <w:sz w:val="26"/>
        </w:rPr>
        <w:t>-181 251 Ft -</w:t>
      </w:r>
      <w:r w:rsidR="004E3724">
        <w:rPr>
          <w:sz w:val="26"/>
        </w:rPr>
        <w:t>.</w:t>
      </w:r>
      <w:r w:rsidR="00346015">
        <w:rPr>
          <w:sz w:val="26"/>
        </w:rPr>
        <w:t xml:space="preserve"> </w:t>
      </w:r>
      <w:r w:rsidR="004E3724">
        <w:rPr>
          <w:sz w:val="26"/>
        </w:rPr>
        <w:t>M</w:t>
      </w:r>
      <w:r w:rsidR="00346015">
        <w:rPr>
          <w:sz w:val="26"/>
        </w:rPr>
        <w:t xml:space="preserve">árcius hónapban 10 forint eltérés volt tapasztalható (10 Ft-tal több került befizetésre). </w:t>
      </w:r>
    </w:p>
    <w:p w:rsidR="002C3CB2" w:rsidRDefault="002C3CB2" w:rsidP="00BC49D3">
      <w:pPr>
        <w:rPr>
          <w:rFonts w:cstheme="minorHAnsi"/>
          <w:bCs/>
          <w:sz w:val="26"/>
          <w:szCs w:val="26"/>
        </w:rPr>
      </w:pPr>
    </w:p>
    <w:p w:rsidR="002C3CB2" w:rsidRDefault="002C3CB2" w:rsidP="00BC49D3">
      <w:pPr>
        <w:rPr>
          <w:rFonts w:cstheme="minorHAnsi"/>
          <w:bCs/>
          <w:sz w:val="26"/>
          <w:szCs w:val="26"/>
        </w:rPr>
      </w:pPr>
    </w:p>
    <w:p w:rsidR="002C3CB2" w:rsidRDefault="002C3CB2" w:rsidP="00BC49D3">
      <w:pPr>
        <w:rPr>
          <w:rFonts w:cstheme="minorHAnsi"/>
          <w:bCs/>
          <w:sz w:val="26"/>
          <w:szCs w:val="26"/>
        </w:rPr>
      </w:pPr>
    </w:p>
    <w:p w:rsidR="00934630" w:rsidRDefault="00164242" w:rsidP="00BC49D3">
      <w:pPr>
        <w:rPr>
          <w:rFonts w:cstheme="minorHAnsi"/>
          <w:bCs/>
          <w:sz w:val="26"/>
          <w:szCs w:val="26"/>
        </w:rPr>
      </w:pPr>
      <w:r w:rsidRPr="00F4537C">
        <w:rPr>
          <w:rFonts w:cstheme="minorHAnsi"/>
          <w:bCs/>
          <w:sz w:val="26"/>
          <w:szCs w:val="26"/>
        </w:rPr>
        <w:t>Tata, 2017</w:t>
      </w:r>
      <w:r w:rsidR="00934630" w:rsidRPr="00F4537C">
        <w:rPr>
          <w:rFonts w:cstheme="minorHAnsi"/>
          <w:bCs/>
          <w:sz w:val="26"/>
          <w:szCs w:val="26"/>
        </w:rPr>
        <w:t xml:space="preserve">. </w:t>
      </w:r>
      <w:r w:rsidR="006C2549" w:rsidRPr="00F4537C">
        <w:rPr>
          <w:rFonts w:cstheme="minorHAnsi"/>
          <w:bCs/>
          <w:sz w:val="26"/>
          <w:szCs w:val="26"/>
        </w:rPr>
        <w:t>december</w:t>
      </w:r>
      <w:r w:rsidRPr="00F4537C">
        <w:rPr>
          <w:rFonts w:cstheme="minorHAnsi"/>
          <w:bCs/>
          <w:sz w:val="26"/>
          <w:szCs w:val="26"/>
        </w:rPr>
        <w:t xml:space="preserve"> </w:t>
      </w:r>
      <w:r w:rsidR="00F4537C" w:rsidRPr="00F4537C">
        <w:rPr>
          <w:rFonts w:cstheme="minorHAnsi"/>
          <w:bCs/>
          <w:sz w:val="26"/>
          <w:szCs w:val="26"/>
        </w:rPr>
        <w:t>11</w:t>
      </w:r>
      <w:r w:rsidRPr="00F4537C">
        <w:rPr>
          <w:rFonts w:cstheme="minorHAnsi"/>
          <w:bCs/>
          <w:sz w:val="26"/>
          <w:szCs w:val="26"/>
        </w:rPr>
        <w:t>.</w:t>
      </w:r>
    </w:p>
    <w:p w:rsidR="00BE3456" w:rsidRDefault="00BE3456" w:rsidP="00BC49D3">
      <w:pPr>
        <w:rPr>
          <w:rFonts w:cstheme="minorHAnsi"/>
          <w:bCs/>
          <w:sz w:val="26"/>
          <w:szCs w:val="26"/>
        </w:rPr>
      </w:pPr>
    </w:p>
    <w:p w:rsidR="00BE3456" w:rsidRDefault="00BE3456" w:rsidP="00BC49D3">
      <w:pPr>
        <w:rPr>
          <w:rFonts w:cstheme="minorHAnsi"/>
          <w:bCs/>
          <w:sz w:val="26"/>
          <w:szCs w:val="26"/>
        </w:rPr>
      </w:pPr>
    </w:p>
    <w:p w:rsidR="00BE3456" w:rsidRDefault="00BE3456" w:rsidP="00BC49D3">
      <w:pPr>
        <w:rPr>
          <w:rFonts w:cstheme="minorHAnsi"/>
          <w:bCs/>
          <w:sz w:val="26"/>
          <w:szCs w:val="26"/>
        </w:rPr>
      </w:pPr>
    </w:p>
    <w:p w:rsidR="00BE3456" w:rsidRDefault="00BE3456" w:rsidP="00BC49D3">
      <w:pPr>
        <w:rPr>
          <w:rFonts w:cstheme="minorHAnsi"/>
          <w:bCs/>
          <w:sz w:val="26"/>
          <w:szCs w:val="26"/>
        </w:rPr>
      </w:pPr>
    </w:p>
    <w:tbl>
      <w:tblPr>
        <w:tblW w:w="4405" w:type="dxa"/>
        <w:jc w:val="right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5"/>
      </w:tblGrid>
      <w:tr w:rsidR="004634D1" w:rsidRPr="004458CE" w:rsidTr="004634D1">
        <w:trPr>
          <w:trHeight w:val="330"/>
          <w:jc w:val="right"/>
        </w:trPr>
        <w:tc>
          <w:tcPr>
            <w:tcW w:w="4405" w:type="dxa"/>
            <w:shd w:val="clear" w:color="auto" w:fill="auto"/>
            <w:vAlign w:val="center"/>
          </w:tcPr>
          <w:p w:rsidR="004634D1" w:rsidRDefault="004634D1" w:rsidP="00A9377C">
            <w:pPr>
              <w:rPr>
                <w:rFonts w:eastAsia="PMingLiU" w:cstheme="minorHAnsi"/>
                <w:b/>
                <w:sz w:val="26"/>
                <w:szCs w:val="26"/>
              </w:rPr>
            </w:pPr>
            <w:r w:rsidRPr="004458CE">
              <w:rPr>
                <w:rFonts w:eastAsia="PMingLiU" w:cstheme="minorHAnsi"/>
                <w:b/>
                <w:sz w:val="26"/>
                <w:szCs w:val="26"/>
              </w:rPr>
              <w:t>Aláírás:</w:t>
            </w:r>
          </w:p>
          <w:p w:rsidR="00393DF3" w:rsidRPr="004458CE" w:rsidRDefault="00393DF3" w:rsidP="00A9377C">
            <w:pPr>
              <w:rPr>
                <w:rFonts w:eastAsia="PMingLiU" w:cstheme="minorHAnsi"/>
                <w:b/>
                <w:sz w:val="26"/>
                <w:szCs w:val="26"/>
              </w:rPr>
            </w:pPr>
          </w:p>
        </w:tc>
      </w:tr>
      <w:tr w:rsidR="004634D1" w:rsidRPr="004458CE" w:rsidTr="004634D1">
        <w:trPr>
          <w:trHeight w:val="330"/>
          <w:jc w:val="right"/>
        </w:trPr>
        <w:tc>
          <w:tcPr>
            <w:tcW w:w="4405" w:type="dxa"/>
            <w:shd w:val="clear" w:color="auto" w:fill="auto"/>
            <w:vAlign w:val="center"/>
          </w:tcPr>
          <w:p w:rsidR="004634D1" w:rsidRDefault="004634D1" w:rsidP="004634D1">
            <w:pPr>
              <w:rPr>
                <w:rFonts w:eastAsia="PMingLiU" w:cstheme="minorHAnsi"/>
                <w:b/>
                <w:sz w:val="26"/>
                <w:szCs w:val="26"/>
              </w:rPr>
            </w:pPr>
            <w:r w:rsidRPr="004458CE">
              <w:rPr>
                <w:rFonts w:eastAsia="PMingLiU" w:cstheme="minorHAnsi"/>
                <w:b/>
                <w:sz w:val="26"/>
                <w:szCs w:val="26"/>
              </w:rPr>
              <w:t xml:space="preserve">Név: </w:t>
            </w:r>
            <w:r>
              <w:rPr>
                <w:rFonts w:eastAsia="PMingLiU" w:cstheme="minorHAnsi"/>
                <w:b/>
                <w:sz w:val="26"/>
                <w:szCs w:val="26"/>
              </w:rPr>
              <w:t>Böröczné Kőszegi Zsuzsanna</w:t>
            </w:r>
          </w:p>
          <w:p w:rsidR="004634D1" w:rsidRPr="004458CE" w:rsidRDefault="004634D1" w:rsidP="004634D1">
            <w:pPr>
              <w:rPr>
                <w:rFonts w:eastAsia="PMingLiU" w:cstheme="minorHAnsi"/>
                <w:b/>
                <w:sz w:val="26"/>
                <w:szCs w:val="26"/>
              </w:rPr>
            </w:pPr>
            <w:r w:rsidRPr="004458CE">
              <w:rPr>
                <w:rFonts w:eastAsia="PMingLiU" w:cstheme="minorHAnsi"/>
                <w:b/>
                <w:sz w:val="26"/>
                <w:szCs w:val="26"/>
              </w:rPr>
              <w:t>belső ellenőr</w:t>
            </w:r>
          </w:p>
        </w:tc>
      </w:tr>
    </w:tbl>
    <w:p w:rsidR="004D02F5" w:rsidRDefault="004D02F5" w:rsidP="004D02F5">
      <w:pPr>
        <w:rPr>
          <w:rFonts w:cstheme="minorHAnsi"/>
          <w:sz w:val="26"/>
          <w:szCs w:val="26"/>
        </w:rPr>
      </w:pPr>
    </w:p>
    <w:p w:rsidR="00A36744" w:rsidRDefault="00A36744" w:rsidP="00A36744">
      <w:pPr>
        <w:rPr>
          <w:rFonts w:cstheme="minorHAnsi"/>
          <w:b/>
          <w:sz w:val="26"/>
          <w:szCs w:val="26"/>
        </w:rPr>
      </w:pPr>
    </w:p>
    <w:p w:rsidR="00A36744" w:rsidRPr="003F1857" w:rsidRDefault="00A36744" w:rsidP="00A36744">
      <w:pPr>
        <w:rPr>
          <w:rFonts w:cstheme="minorHAnsi"/>
          <w:b/>
          <w:sz w:val="26"/>
          <w:szCs w:val="26"/>
        </w:rPr>
      </w:pPr>
    </w:p>
    <w:p w:rsidR="00A36744" w:rsidRDefault="00A36744" w:rsidP="00A36744">
      <w:pPr>
        <w:rPr>
          <w:rFonts w:cstheme="minorHAnsi"/>
          <w:sz w:val="26"/>
          <w:szCs w:val="26"/>
        </w:rPr>
      </w:pPr>
    </w:p>
    <w:p w:rsidR="00A36744" w:rsidRDefault="00A36744" w:rsidP="004D02F5">
      <w:pPr>
        <w:rPr>
          <w:rFonts w:cstheme="minorHAnsi"/>
          <w:sz w:val="26"/>
          <w:szCs w:val="26"/>
        </w:rPr>
      </w:pPr>
    </w:p>
    <w:p w:rsidR="00A36744" w:rsidRDefault="00A36744" w:rsidP="004D02F5">
      <w:pPr>
        <w:rPr>
          <w:rFonts w:cstheme="minorHAnsi"/>
          <w:sz w:val="26"/>
          <w:szCs w:val="26"/>
        </w:rPr>
      </w:pPr>
    </w:p>
    <w:p w:rsidR="00A36744" w:rsidRDefault="00A36744" w:rsidP="004D02F5">
      <w:pPr>
        <w:rPr>
          <w:rFonts w:cstheme="minorHAnsi"/>
          <w:sz w:val="26"/>
          <w:szCs w:val="26"/>
        </w:rPr>
      </w:pPr>
    </w:p>
    <w:p w:rsidR="00A36744" w:rsidRDefault="00A36744" w:rsidP="004D02F5">
      <w:pPr>
        <w:rPr>
          <w:rFonts w:cstheme="minorHAnsi"/>
          <w:sz w:val="26"/>
          <w:szCs w:val="26"/>
        </w:rPr>
      </w:pPr>
    </w:p>
    <w:p w:rsidR="00A36744" w:rsidRDefault="00A36744" w:rsidP="004D02F5">
      <w:pPr>
        <w:rPr>
          <w:rFonts w:cstheme="minorHAnsi"/>
          <w:sz w:val="26"/>
          <w:szCs w:val="26"/>
        </w:rPr>
      </w:pPr>
    </w:p>
    <w:p w:rsidR="00A36744" w:rsidRPr="004458CE" w:rsidRDefault="00A36744" w:rsidP="004D02F5">
      <w:pPr>
        <w:rPr>
          <w:rFonts w:cstheme="minorHAnsi"/>
          <w:sz w:val="26"/>
          <w:szCs w:val="26"/>
        </w:rPr>
        <w:sectPr w:rsidR="00A36744" w:rsidRPr="004458CE" w:rsidSect="00A9377C">
          <w:pgSz w:w="12240" w:h="15840"/>
          <w:pgMar w:top="1440" w:right="1797" w:bottom="1440" w:left="1797" w:header="709" w:footer="709" w:gutter="0"/>
          <w:cols w:space="708"/>
          <w:docGrid w:linePitch="360"/>
        </w:sectPr>
      </w:pPr>
    </w:p>
    <w:p w:rsidR="007253E9" w:rsidRDefault="007253E9"/>
    <w:p w:rsidR="003A15F5" w:rsidRDefault="003A15F5" w:rsidP="003A15F5">
      <w:pPr>
        <w:pStyle w:val="Cmsor1"/>
        <w:rPr>
          <w:rFonts w:asciiTheme="minorHAnsi" w:hAnsiTheme="minorHAnsi"/>
          <w:sz w:val="26"/>
          <w:szCs w:val="26"/>
        </w:rPr>
      </w:pPr>
      <w:r w:rsidRPr="00934630">
        <w:rPr>
          <w:rFonts w:asciiTheme="minorHAnsi" w:hAnsiTheme="minorHAnsi"/>
          <w:sz w:val="26"/>
          <w:szCs w:val="26"/>
        </w:rPr>
        <w:t>Z Á R A D É K</w:t>
      </w:r>
    </w:p>
    <w:p w:rsidR="003A15F5" w:rsidRDefault="003A15F5" w:rsidP="00027D3A">
      <w:pPr>
        <w:rPr>
          <w:b/>
          <w:sz w:val="26"/>
          <w:szCs w:val="26"/>
        </w:rPr>
      </w:pPr>
    </w:p>
    <w:p w:rsidR="003A15F5" w:rsidRDefault="003A15F5" w:rsidP="00027D3A">
      <w:pPr>
        <w:rPr>
          <w:b/>
          <w:sz w:val="26"/>
          <w:szCs w:val="26"/>
        </w:rPr>
      </w:pPr>
    </w:p>
    <w:p w:rsidR="00027D3A" w:rsidRPr="00934630" w:rsidRDefault="00027D3A" w:rsidP="00027D3A">
      <w:pPr>
        <w:rPr>
          <w:sz w:val="26"/>
          <w:szCs w:val="26"/>
        </w:rPr>
      </w:pPr>
      <w:r w:rsidRPr="00594D2D">
        <w:rPr>
          <w:b/>
          <w:sz w:val="26"/>
          <w:szCs w:val="26"/>
        </w:rPr>
        <w:t xml:space="preserve">A Bkr. 45. § (3) bekezdése szerint az intézkedési tervet a lezárt ellenőrzési jelentés kézhezvételétől számított 8 napon belül kell elkészíteni és megküldeni a belső ellenőrzési vezetője részére. </w:t>
      </w:r>
      <w:r>
        <w:rPr>
          <w:sz w:val="26"/>
          <w:szCs w:val="26"/>
        </w:rPr>
        <w:t xml:space="preserve">Indokolt esetben </w:t>
      </w:r>
      <w:r w:rsidR="00F00D4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a belső ellenőri vezető javaslatára </w:t>
      </w:r>
      <w:r w:rsidR="00F00D4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a </w:t>
      </w:r>
      <w:r w:rsidR="00861A60">
        <w:rPr>
          <w:sz w:val="26"/>
          <w:szCs w:val="26"/>
        </w:rPr>
        <w:t>költségvetési szerv vezetője ennél hosszabb, legfeljebb 30 napos határidőt me</w:t>
      </w:r>
      <w:r w:rsidR="00F00D47">
        <w:rPr>
          <w:sz w:val="26"/>
          <w:szCs w:val="26"/>
        </w:rPr>
        <w:t>g</w:t>
      </w:r>
      <w:r w:rsidR="00861A60">
        <w:rPr>
          <w:sz w:val="26"/>
          <w:szCs w:val="26"/>
        </w:rPr>
        <w:t>állapíthat.</w:t>
      </w:r>
    </w:p>
    <w:p w:rsidR="00165660" w:rsidRPr="00934630" w:rsidRDefault="00165660" w:rsidP="00165660">
      <w:pPr>
        <w:rPr>
          <w:sz w:val="26"/>
          <w:szCs w:val="26"/>
        </w:rPr>
      </w:pPr>
    </w:p>
    <w:p w:rsidR="00165660" w:rsidRPr="00934630" w:rsidRDefault="00165660" w:rsidP="00165660">
      <w:pPr>
        <w:rPr>
          <w:sz w:val="26"/>
          <w:szCs w:val="26"/>
        </w:rPr>
      </w:pPr>
      <w:r w:rsidRPr="00934630">
        <w:rPr>
          <w:sz w:val="26"/>
          <w:szCs w:val="26"/>
        </w:rPr>
        <w:t>A jelentés kézhezvételének dátuma:</w:t>
      </w:r>
    </w:p>
    <w:p w:rsidR="00165660" w:rsidRPr="00934630" w:rsidRDefault="00165660" w:rsidP="00165660">
      <w:pPr>
        <w:rPr>
          <w:sz w:val="26"/>
          <w:szCs w:val="26"/>
        </w:rPr>
      </w:pPr>
    </w:p>
    <w:p w:rsidR="00165660" w:rsidRDefault="00294E9B" w:rsidP="006C2549">
      <w:pPr>
        <w:ind w:left="2124"/>
        <w:rPr>
          <w:sz w:val="26"/>
          <w:szCs w:val="26"/>
        </w:rPr>
      </w:pPr>
      <w:r>
        <w:rPr>
          <w:sz w:val="26"/>
          <w:szCs w:val="26"/>
        </w:rPr>
        <w:t>Lébény</w:t>
      </w:r>
      <w:r w:rsidR="00165660" w:rsidRPr="00934630">
        <w:rPr>
          <w:sz w:val="26"/>
          <w:szCs w:val="26"/>
        </w:rPr>
        <w:t>,</w:t>
      </w:r>
      <w:r w:rsidR="001A0BBE">
        <w:rPr>
          <w:sz w:val="26"/>
          <w:szCs w:val="26"/>
        </w:rPr>
        <w:t xml:space="preserve"> </w:t>
      </w:r>
      <w:r w:rsidR="00164242">
        <w:rPr>
          <w:sz w:val="26"/>
          <w:szCs w:val="26"/>
        </w:rPr>
        <w:t>2017</w:t>
      </w:r>
      <w:r w:rsidR="003C563C">
        <w:rPr>
          <w:sz w:val="26"/>
          <w:szCs w:val="26"/>
        </w:rPr>
        <w:t>.</w:t>
      </w:r>
      <w:r w:rsidR="00223AD0">
        <w:rPr>
          <w:sz w:val="26"/>
          <w:szCs w:val="26"/>
        </w:rPr>
        <w:t xml:space="preserve"> </w:t>
      </w:r>
      <w:r w:rsidR="006C2549">
        <w:rPr>
          <w:sz w:val="26"/>
          <w:szCs w:val="26"/>
        </w:rPr>
        <w:t>december</w:t>
      </w:r>
      <w:r w:rsidR="00F4537C">
        <w:rPr>
          <w:sz w:val="26"/>
          <w:szCs w:val="26"/>
        </w:rPr>
        <w:t xml:space="preserve"> 13.</w:t>
      </w:r>
    </w:p>
    <w:p w:rsidR="00165660" w:rsidRPr="00934630" w:rsidRDefault="00165660" w:rsidP="00165660">
      <w:pPr>
        <w:rPr>
          <w:sz w:val="26"/>
          <w:szCs w:val="26"/>
        </w:rPr>
      </w:pPr>
    </w:p>
    <w:p w:rsidR="00165660" w:rsidRPr="00934630" w:rsidRDefault="00165660" w:rsidP="00165660">
      <w:pPr>
        <w:ind w:left="5664"/>
        <w:rPr>
          <w:sz w:val="26"/>
          <w:szCs w:val="26"/>
        </w:rPr>
      </w:pPr>
      <w:r w:rsidRPr="00934630">
        <w:rPr>
          <w:sz w:val="26"/>
          <w:szCs w:val="26"/>
        </w:rPr>
        <w:t>………………………..</w:t>
      </w:r>
    </w:p>
    <w:p w:rsidR="00165660" w:rsidRPr="00934630" w:rsidRDefault="00294E9B" w:rsidP="00165660">
      <w:pPr>
        <w:ind w:left="6372"/>
        <w:rPr>
          <w:sz w:val="26"/>
          <w:szCs w:val="26"/>
        </w:rPr>
      </w:pPr>
      <w:r>
        <w:rPr>
          <w:sz w:val="26"/>
          <w:szCs w:val="26"/>
        </w:rPr>
        <w:t>dr. Tóth Tünde</w:t>
      </w:r>
    </w:p>
    <w:p w:rsidR="00165660" w:rsidRPr="00934630" w:rsidRDefault="00165660" w:rsidP="00165660">
      <w:pPr>
        <w:ind w:left="6372"/>
        <w:rPr>
          <w:sz w:val="26"/>
          <w:szCs w:val="26"/>
        </w:rPr>
      </w:pPr>
      <w:r w:rsidRPr="00934630">
        <w:rPr>
          <w:sz w:val="26"/>
          <w:szCs w:val="26"/>
        </w:rPr>
        <w:t>jegyző</w:t>
      </w:r>
    </w:p>
    <w:p w:rsidR="00165660" w:rsidRPr="00934630" w:rsidRDefault="00165660" w:rsidP="00165660">
      <w:pPr>
        <w:pStyle w:val="Cmsor1"/>
        <w:rPr>
          <w:rFonts w:asciiTheme="minorHAnsi" w:hAnsiTheme="minorHAnsi"/>
          <w:sz w:val="26"/>
          <w:szCs w:val="26"/>
        </w:rPr>
      </w:pPr>
      <w:r w:rsidRPr="00934630">
        <w:rPr>
          <w:rFonts w:asciiTheme="minorHAnsi" w:hAnsiTheme="minorHAnsi"/>
          <w:sz w:val="26"/>
          <w:szCs w:val="26"/>
        </w:rPr>
        <w:t>Teljességi nyilatkozat</w:t>
      </w:r>
    </w:p>
    <w:p w:rsidR="00165660" w:rsidRPr="00934630" w:rsidRDefault="00165660" w:rsidP="00165660">
      <w:pPr>
        <w:rPr>
          <w:sz w:val="26"/>
          <w:szCs w:val="26"/>
        </w:rPr>
      </w:pPr>
    </w:p>
    <w:p w:rsidR="00165660" w:rsidRPr="007829A4" w:rsidRDefault="00165660" w:rsidP="00165660">
      <w:pPr>
        <w:rPr>
          <w:rFonts w:cstheme="minorHAnsi"/>
          <w:b/>
          <w:sz w:val="26"/>
          <w:szCs w:val="26"/>
        </w:rPr>
      </w:pPr>
      <w:r w:rsidRPr="00934630">
        <w:rPr>
          <w:sz w:val="26"/>
          <w:szCs w:val="26"/>
        </w:rPr>
        <w:t xml:space="preserve">Alulírott, az ellenőrzési program alapján a </w:t>
      </w:r>
      <w:r w:rsidRPr="00934630">
        <w:rPr>
          <w:b/>
          <w:sz w:val="26"/>
          <w:szCs w:val="26"/>
        </w:rPr>
        <w:t>„</w:t>
      </w:r>
      <w:r w:rsidR="006C2549">
        <w:rPr>
          <w:b/>
          <w:bCs/>
          <w:sz w:val="26"/>
          <w:szCs w:val="26"/>
        </w:rPr>
        <w:t>gazdálkodás vizsgálata a Lébényi Óvodánál</w:t>
      </w:r>
      <w:r w:rsidR="007829A4" w:rsidRPr="003A15F5">
        <w:rPr>
          <w:b/>
          <w:bCs/>
          <w:sz w:val="26"/>
          <w:szCs w:val="26"/>
        </w:rPr>
        <w:t>”</w:t>
      </w:r>
      <w:r w:rsidRPr="00934630">
        <w:rPr>
          <w:b/>
          <w:bCs/>
          <w:sz w:val="26"/>
          <w:szCs w:val="26"/>
        </w:rPr>
        <w:t xml:space="preserve"> </w:t>
      </w:r>
      <w:r w:rsidRPr="00934630">
        <w:rPr>
          <w:sz w:val="26"/>
          <w:szCs w:val="26"/>
        </w:rPr>
        <w:t>témában 201</w:t>
      </w:r>
      <w:r w:rsidR="007829A4">
        <w:rPr>
          <w:sz w:val="26"/>
          <w:szCs w:val="26"/>
        </w:rPr>
        <w:t>7</w:t>
      </w:r>
      <w:r w:rsidRPr="00934630">
        <w:rPr>
          <w:sz w:val="26"/>
          <w:szCs w:val="26"/>
        </w:rPr>
        <w:t xml:space="preserve">. </w:t>
      </w:r>
      <w:r w:rsidR="00DB21D7">
        <w:rPr>
          <w:sz w:val="26"/>
          <w:szCs w:val="26"/>
        </w:rPr>
        <w:t>november 30-tól december 11</w:t>
      </w:r>
      <w:r w:rsidRPr="00934630">
        <w:rPr>
          <w:sz w:val="26"/>
          <w:szCs w:val="26"/>
        </w:rPr>
        <w:t>-</w:t>
      </w:r>
      <w:r w:rsidR="00DB21D7">
        <w:rPr>
          <w:sz w:val="26"/>
          <w:szCs w:val="26"/>
        </w:rPr>
        <w:t xml:space="preserve"> </w:t>
      </w:r>
      <w:r w:rsidRPr="00934630">
        <w:rPr>
          <w:sz w:val="26"/>
          <w:szCs w:val="26"/>
        </w:rPr>
        <w:t xml:space="preserve">ig terjedő időszakban ellenőrzött </w:t>
      </w:r>
      <w:r w:rsidR="00294E9B">
        <w:rPr>
          <w:sz w:val="26"/>
          <w:szCs w:val="26"/>
        </w:rPr>
        <w:t>Lébény</w:t>
      </w:r>
      <w:r w:rsidR="007829A4">
        <w:rPr>
          <w:sz w:val="26"/>
          <w:szCs w:val="26"/>
        </w:rPr>
        <w:t xml:space="preserve">i </w:t>
      </w:r>
      <w:r w:rsidR="00F12CCC">
        <w:rPr>
          <w:sz w:val="26"/>
          <w:szCs w:val="26"/>
        </w:rPr>
        <w:t>Város Önkormányzata polgármestere és jegyzője</w:t>
      </w:r>
      <w:r w:rsidR="007829A4">
        <w:rPr>
          <w:sz w:val="26"/>
          <w:szCs w:val="26"/>
        </w:rPr>
        <w:t xml:space="preserve"> </w:t>
      </w:r>
      <w:r w:rsidRPr="00934630">
        <w:rPr>
          <w:sz w:val="26"/>
          <w:szCs w:val="26"/>
        </w:rPr>
        <w:t>büntetőjogi felelősségem tudatában igazolom, hogy az ellenőrzött feladattal összefüggő, felelősségi körömbe tartozó valamennyi okmányt, illetve információt hiánytalanul a belső ellenőr rendelkezésére bocsátottam.</w:t>
      </w:r>
    </w:p>
    <w:p w:rsidR="00165660" w:rsidRPr="00934630" w:rsidRDefault="00165660" w:rsidP="00165660">
      <w:pPr>
        <w:pStyle w:val="Szvegtrzs3"/>
        <w:rPr>
          <w:sz w:val="26"/>
          <w:szCs w:val="26"/>
        </w:rPr>
      </w:pPr>
      <w:r w:rsidRPr="00934630">
        <w:rPr>
          <w:sz w:val="26"/>
          <w:szCs w:val="26"/>
        </w:rPr>
        <w:t>Kijelentem továbbá, hogy ezek a dokumentumok, adatok és információk megbízható, teljes körű információt tartalmaznak.</w:t>
      </w:r>
    </w:p>
    <w:p w:rsidR="00165660" w:rsidRPr="00934630" w:rsidRDefault="00165660" w:rsidP="00165660">
      <w:pPr>
        <w:pStyle w:val="Szvegtrzs3"/>
        <w:rPr>
          <w:sz w:val="26"/>
          <w:szCs w:val="26"/>
        </w:rPr>
      </w:pPr>
      <w:r w:rsidRPr="00934630">
        <w:rPr>
          <w:sz w:val="26"/>
          <w:szCs w:val="26"/>
        </w:rPr>
        <w:t>Ezen nyilatkozat kiadására Böröczné Kőszegi Zsuzsanna belső ellenőr kérésére került sor a költségvetési szervek kontroll rendszeréről és belső ellenőrzéséről szóló 370/2011. (XII.31.) Kormányrendelet szerint.</w:t>
      </w:r>
    </w:p>
    <w:p w:rsidR="00165660" w:rsidRPr="00934630" w:rsidRDefault="00165660" w:rsidP="00165660">
      <w:pPr>
        <w:pStyle w:val="Szvegtrzs3"/>
        <w:rPr>
          <w:sz w:val="26"/>
          <w:szCs w:val="26"/>
        </w:rPr>
      </w:pPr>
    </w:p>
    <w:p w:rsidR="00165660" w:rsidRDefault="00294E9B" w:rsidP="00165660">
      <w:pPr>
        <w:pStyle w:val="Szvegtrzs3"/>
        <w:rPr>
          <w:sz w:val="26"/>
          <w:szCs w:val="26"/>
        </w:rPr>
      </w:pPr>
      <w:r w:rsidRPr="00F12CCC">
        <w:rPr>
          <w:sz w:val="26"/>
          <w:szCs w:val="26"/>
        </w:rPr>
        <w:t>Lébény</w:t>
      </w:r>
      <w:r w:rsidR="007829A4" w:rsidRPr="00F12CCC">
        <w:rPr>
          <w:sz w:val="26"/>
          <w:szCs w:val="26"/>
        </w:rPr>
        <w:t>, 2017</w:t>
      </w:r>
      <w:r w:rsidR="00165660" w:rsidRPr="00F12CCC">
        <w:rPr>
          <w:sz w:val="26"/>
          <w:szCs w:val="26"/>
        </w:rPr>
        <w:t xml:space="preserve">. </w:t>
      </w:r>
      <w:r w:rsidR="00DB21D7">
        <w:rPr>
          <w:sz w:val="26"/>
          <w:szCs w:val="26"/>
        </w:rPr>
        <w:t>de</w:t>
      </w:r>
      <w:r w:rsidR="00F4537C">
        <w:rPr>
          <w:sz w:val="26"/>
          <w:szCs w:val="26"/>
        </w:rPr>
        <w:t>cem</w:t>
      </w:r>
      <w:r w:rsidR="00F12CCC">
        <w:rPr>
          <w:sz w:val="26"/>
          <w:szCs w:val="26"/>
        </w:rPr>
        <w:t xml:space="preserve">ber </w:t>
      </w:r>
      <w:r w:rsidR="00F4537C">
        <w:rPr>
          <w:sz w:val="26"/>
          <w:szCs w:val="26"/>
        </w:rPr>
        <w:t>1</w:t>
      </w:r>
      <w:r w:rsidR="00F12CCC">
        <w:rPr>
          <w:sz w:val="26"/>
          <w:szCs w:val="26"/>
        </w:rPr>
        <w:t>3</w:t>
      </w:r>
      <w:r w:rsidR="001D227B" w:rsidRPr="00F12CCC">
        <w:rPr>
          <w:sz w:val="26"/>
          <w:szCs w:val="26"/>
        </w:rPr>
        <w:t>.</w:t>
      </w:r>
    </w:p>
    <w:p w:rsidR="00FD330F" w:rsidRPr="00934630" w:rsidRDefault="00FD330F" w:rsidP="00165660">
      <w:pPr>
        <w:pStyle w:val="Szvegtrzs3"/>
        <w:rPr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165660" w:rsidRPr="00934630" w:rsidTr="00A9377C">
        <w:tc>
          <w:tcPr>
            <w:tcW w:w="4606" w:type="dxa"/>
          </w:tcPr>
          <w:p w:rsidR="00165660" w:rsidRPr="00934630" w:rsidRDefault="00F12CCC" w:rsidP="00A937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165660" w:rsidRPr="00934630" w:rsidRDefault="00165660" w:rsidP="00A9377C">
            <w:pPr>
              <w:jc w:val="center"/>
              <w:rPr>
                <w:sz w:val="26"/>
                <w:szCs w:val="26"/>
              </w:rPr>
            </w:pPr>
            <w:r w:rsidRPr="00934630">
              <w:rPr>
                <w:sz w:val="26"/>
                <w:szCs w:val="26"/>
              </w:rPr>
              <w:t>………………………</w:t>
            </w:r>
          </w:p>
        </w:tc>
      </w:tr>
      <w:tr w:rsidR="00165660" w:rsidRPr="00934630" w:rsidTr="00A9377C">
        <w:tc>
          <w:tcPr>
            <w:tcW w:w="4606" w:type="dxa"/>
          </w:tcPr>
          <w:p w:rsidR="00165660" w:rsidRPr="00934630" w:rsidRDefault="00FD330F" w:rsidP="00A9377C">
            <w:pPr>
              <w:pStyle w:val="Cmsor8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Kovátsné Uray Tímea</w:t>
            </w:r>
          </w:p>
        </w:tc>
        <w:tc>
          <w:tcPr>
            <w:tcW w:w="4606" w:type="dxa"/>
          </w:tcPr>
          <w:p w:rsidR="00165660" w:rsidRPr="00934630" w:rsidRDefault="00294E9B" w:rsidP="006A752B">
            <w:pPr>
              <w:pStyle w:val="Cmsor8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dr. Tóth Tünde</w:t>
            </w:r>
          </w:p>
        </w:tc>
      </w:tr>
      <w:tr w:rsidR="00165660" w:rsidRPr="00934630" w:rsidTr="00A9377C">
        <w:tc>
          <w:tcPr>
            <w:tcW w:w="4606" w:type="dxa"/>
          </w:tcPr>
          <w:p w:rsidR="00165660" w:rsidRPr="00934630" w:rsidRDefault="00FD330F" w:rsidP="00934630">
            <w:pPr>
              <w:pStyle w:val="Cmsor8"/>
              <w:ind w:left="1416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óvodavezető</w:t>
            </w:r>
          </w:p>
        </w:tc>
        <w:tc>
          <w:tcPr>
            <w:tcW w:w="4606" w:type="dxa"/>
          </w:tcPr>
          <w:p w:rsidR="00165660" w:rsidRPr="00934630" w:rsidRDefault="00934630" w:rsidP="00A9377C">
            <w:pPr>
              <w:pStyle w:val="Cmsor8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jegyző</w:t>
            </w:r>
          </w:p>
        </w:tc>
      </w:tr>
    </w:tbl>
    <w:p w:rsidR="007E3C11" w:rsidRPr="00FD330F" w:rsidRDefault="007E3C11" w:rsidP="00FD330F">
      <w:pPr>
        <w:suppressAutoHyphens w:val="0"/>
        <w:autoSpaceDN/>
        <w:spacing w:after="200" w:line="276" w:lineRule="auto"/>
        <w:textAlignment w:val="auto"/>
        <w:rPr>
          <w:sz w:val="20"/>
          <w:szCs w:val="20"/>
        </w:rPr>
        <w:sectPr w:rsidR="007E3C11" w:rsidRPr="00FD330F" w:rsidSect="007E3C11">
          <w:footerReference w:type="even" r:id="rId9"/>
          <w:footerReference w:type="default" r:id="rId10"/>
          <w:pgSz w:w="11907" w:h="16840" w:code="9"/>
          <w:pgMar w:top="1417" w:right="1417" w:bottom="1417" w:left="1417" w:header="709" w:footer="709" w:gutter="0"/>
          <w:cols w:space="708"/>
          <w:noEndnote/>
          <w:docGrid w:linePitch="326"/>
        </w:sectPr>
      </w:pPr>
    </w:p>
    <w:p w:rsidR="00FC3F8F" w:rsidRDefault="00FC3F8F" w:rsidP="00FD330F">
      <w:pPr>
        <w:suppressAutoHyphens w:val="0"/>
        <w:autoSpaceDN/>
        <w:spacing w:after="200" w:line="276" w:lineRule="auto"/>
        <w:jc w:val="left"/>
        <w:textAlignment w:val="auto"/>
      </w:pPr>
    </w:p>
    <w:sectPr w:rsidR="00FC3F8F" w:rsidSect="00F12CCC">
      <w:footerReference w:type="even" r:id="rId11"/>
      <w:footerReference w:type="default" r:id="rId12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DF3" w:rsidRDefault="002F6DF3" w:rsidP="004D02F5">
      <w:r>
        <w:separator/>
      </w:r>
    </w:p>
  </w:endnote>
  <w:endnote w:type="continuationSeparator" w:id="0">
    <w:p w:rsidR="002F6DF3" w:rsidRDefault="002F6DF3" w:rsidP="004D0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Rm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73022"/>
      <w:docPartObj>
        <w:docPartGallery w:val="Page Numbers (Bottom of Page)"/>
        <w:docPartUnique/>
      </w:docPartObj>
    </w:sdtPr>
    <w:sdtContent>
      <w:p w:rsidR="004360B3" w:rsidRDefault="004360B3">
        <w:pPr>
          <w:pStyle w:val="llb"/>
          <w:jc w:val="center"/>
        </w:pPr>
        <w:fldSimple w:instr=" PAGE   \* MERGEFORMAT ">
          <w:r w:rsidR="002F6DF3">
            <w:rPr>
              <w:noProof/>
            </w:rPr>
            <w:t>1</w:t>
          </w:r>
        </w:fldSimple>
      </w:p>
    </w:sdtContent>
  </w:sdt>
  <w:p w:rsidR="004360B3" w:rsidRDefault="004360B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0B3" w:rsidRDefault="004360B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60B3" w:rsidRDefault="004360B3">
    <w:pPr>
      <w:pStyle w:val="ll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0B3" w:rsidRDefault="004360B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D330F">
      <w:rPr>
        <w:rStyle w:val="Oldalszm"/>
        <w:noProof/>
      </w:rPr>
      <w:t>10</w:t>
    </w:r>
    <w:r>
      <w:rPr>
        <w:rStyle w:val="Oldalszm"/>
      </w:rPr>
      <w:fldChar w:fldCharType="end"/>
    </w:r>
  </w:p>
  <w:p w:rsidR="004360B3" w:rsidRPr="004C314F" w:rsidRDefault="004360B3" w:rsidP="006730FF">
    <w:pPr>
      <w:pStyle w:val="llb"/>
      <w:pBdr>
        <w:top w:val="single" w:sz="4" w:space="1" w:color="auto"/>
      </w:pBdr>
      <w:ind w:right="360"/>
      <w:rPr>
        <w:color w:val="808080"/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0B3" w:rsidRDefault="004360B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60B3" w:rsidRDefault="004360B3">
    <w:pPr>
      <w:pStyle w:val="llb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0B3" w:rsidRDefault="004360B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D330F">
      <w:rPr>
        <w:rStyle w:val="Oldalszm"/>
        <w:noProof/>
      </w:rPr>
      <w:t>11</w:t>
    </w:r>
    <w:r>
      <w:rPr>
        <w:rStyle w:val="Oldalszm"/>
      </w:rPr>
      <w:fldChar w:fldCharType="end"/>
    </w:r>
  </w:p>
  <w:p w:rsidR="004360B3" w:rsidRPr="004C314F" w:rsidRDefault="004360B3" w:rsidP="007E3C11">
    <w:pPr>
      <w:pStyle w:val="llb"/>
      <w:pBdr>
        <w:top w:val="single" w:sz="4" w:space="1" w:color="auto"/>
      </w:pBdr>
      <w:ind w:right="360"/>
      <w:rPr>
        <w:color w:val="80808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DF3" w:rsidRDefault="002F6DF3" w:rsidP="004D02F5">
      <w:r>
        <w:separator/>
      </w:r>
    </w:p>
  </w:footnote>
  <w:footnote w:type="continuationSeparator" w:id="0">
    <w:p w:rsidR="002F6DF3" w:rsidRDefault="002F6DF3" w:rsidP="004D02F5">
      <w:r>
        <w:continuationSeparator/>
      </w:r>
    </w:p>
  </w:footnote>
  <w:footnote w:id="1">
    <w:p w:rsidR="004360B3" w:rsidRPr="003529E3" w:rsidRDefault="004360B3" w:rsidP="004D02F5">
      <w:pPr>
        <w:pStyle w:val="Lbjegyzetszveg"/>
        <w:rPr>
          <w:rFonts w:asciiTheme="minorHAnsi" w:hAnsiTheme="minorHAnsi" w:cstheme="minorHAnsi"/>
          <w:sz w:val="20"/>
          <w:szCs w:val="20"/>
        </w:rPr>
      </w:pPr>
      <w:r w:rsidRPr="00F505B4">
        <w:rPr>
          <w:rStyle w:val="Lbjegyzet-hivatkozs"/>
          <w:rFonts w:asciiTheme="minorHAnsi" w:hAnsiTheme="minorHAnsi" w:cstheme="minorHAnsi"/>
          <w:sz w:val="20"/>
          <w:szCs w:val="20"/>
          <w:vertAlign w:val="superscript"/>
        </w:rPr>
        <w:footnoteRef/>
      </w:r>
      <w:r w:rsidRPr="00F505B4">
        <w:rPr>
          <w:rFonts w:asciiTheme="minorHAnsi" w:hAnsiTheme="minorHAnsi" w:cstheme="minorHAnsi"/>
          <w:sz w:val="20"/>
          <w:szCs w:val="20"/>
        </w:rPr>
        <w:t xml:space="preserve"> Bkr. 41. § (4) bekezdése alapján Az ellenőrzési jelentés vezetői összefoglalójában az ellenőrzés eredményét</w:t>
      </w:r>
      <w:r w:rsidRPr="003529E3">
        <w:rPr>
          <w:rFonts w:asciiTheme="minorHAnsi" w:hAnsiTheme="minorHAnsi" w:cstheme="minorHAnsi"/>
          <w:sz w:val="20"/>
          <w:szCs w:val="20"/>
        </w:rPr>
        <w:t xml:space="preserve"> és a feltárt hiányosságokat összefoglaló értékelést kell adni.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CBF"/>
    <w:multiLevelType w:val="hybridMultilevel"/>
    <w:tmpl w:val="91587AAA"/>
    <w:lvl w:ilvl="0" w:tplc="624A0FF0">
      <w:start w:val="2014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95B3A"/>
    <w:multiLevelType w:val="hybridMultilevel"/>
    <w:tmpl w:val="FAEE30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067DC"/>
    <w:multiLevelType w:val="hybridMultilevel"/>
    <w:tmpl w:val="83745D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F08D0"/>
    <w:multiLevelType w:val="hybridMultilevel"/>
    <w:tmpl w:val="661CAC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43491"/>
    <w:multiLevelType w:val="hybridMultilevel"/>
    <w:tmpl w:val="811CB6E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F094B"/>
    <w:multiLevelType w:val="hybridMultilevel"/>
    <w:tmpl w:val="D69CD8FE"/>
    <w:lvl w:ilvl="0" w:tplc="26BE8F7A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54350"/>
    <w:multiLevelType w:val="hybridMultilevel"/>
    <w:tmpl w:val="6DE8FC0E"/>
    <w:lvl w:ilvl="0" w:tplc="5BF8BCE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F4ACD"/>
    <w:multiLevelType w:val="hybridMultilevel"/>
    <w:tmpl w:val="F7BEDF9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225F6"/>
    <w:multiLevelType w:val="hybridMultilevel"/>
    <w:tmpl w:val="21702758"/>
    <w:lvl w:ilvl="0" w:tplc="207CB97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450BD4"/>
    <w:multiLevelType w:val="hybridMultilevel"/>
    <w:tmpl w:val="E4C277EC"/>
    <w:lvl w:ilvl="0" w:tplc="F82C42D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25020"/>
    <w:multiLevelType w:val="hybridMultilevel"/>
    <w:tmpl w:val="C3D4551E"/>
    <w:lvl w:ilvl="0" w:tplc="49AA7B7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B42D68"/>
    <w:multiLevelType w:val="hybridMultilevel"/>
    <w:tmpl w:val="4412BFCE"/>
    <w:lvl w:ilvl="0" w:tplc="2242C028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C21C0"/>
    <w:multiLevelType w:val="hybridMultilevel"/>
    <w:tmpl w:val="F7BEDF9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B5847"/>
    <w:multiLevelType w:val="hybridMultilevel"/>
    <w:tmpl w:val="C5388878"/>
    <w:lvl w:ilvl="0" w:tplc="DB865A6E">
      <w:start w:val="482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418BF"/>
    <w:multiLevelType w:val="hybridMultilevel"/>
    <w:tmpl w:val="04AA5F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70527"/>
    <w:multiLevelType w:val="hybridMultilevel"/>
    <w:tmpl w:val="83783A50"/>
    <w:lvl w:ilvl="0" w:tplc="0C3237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64034"/>
    <w:multiLevelType w:val="hybridMultilevel"/>
    <w:tmpl w:val="467459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102F6"/>
    <w:multiLevelType w:val="singleLevel"/>
    <w:tmpl w:val="8F02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F1F3893"/>
    <w:multiLevelType w:val="hybridMultilevel"/>
    <w:tmpl w:val="DBAC0068"/>
    <w:lvl w:ilvl="0" w:tplc="46A0BB6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F81E5D"/>
    <w:multiLevelType w:val="hybridMultilevel"/>
    <w:tmpl w:val="6E089058"/>
    <w:lvl w:ilvl="0" w:tplc="921013F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0964B3"/>
    <w:multiLevelType w:val="hybridMultilevel"/>
    <w:tmpl w:val="F36ADB6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64AD0"/>
    <w:multiLevelType w:val="hybridMultilevel"/>
    <w:tmpl w:val="2B26A92E"/>
    <w:lvl w:ilvl="0" w:tplc="9132CF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0089A"/>
    <w:multiLevelType w:val="hybridMultilevel"/>
    <w:tmpl w:val="85163244"/>
    <w:lvl w:ilvl="0" w:tplc="2B023F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F4259"/>
    <w:multiLevelType w:val="hybridMultilevel"/>
    <w:tmpl w:val="F7BEDF9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5DD1"/>
    <w:multiLevelType w:val="hybridMultilevel"/>
    <w:tmpl w:val="892247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77A42"/>
    <w:multiLevelType w:val="hybridMultilevel"/>
    <w:tmpl w:val="FD5A1F6A"/>
    <w:lvl w:ilvl="0" w:tplc="46A0B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D70E42"/>
    <w:multiLevelType w:val="hybridMultilevel"/>
    <w:tmpl w:val="67441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76C10"/>
    <w:multiLevelType w:val="hybridMultilevel"/>
    <w:tmpl w:val="BB9A958E"/>
    <w:lvl w:ilvl="0" w:tplc="624A0FF0">
      <w:start w:val="2014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9A778A3"/>
    <w:multiLevelType w:val="hybridMultilevel"/>
    <w:tmpl w:val="EB8619A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14535"/>
    <w:multiLevelType w:val="hybridMultilevel"/>
    <w:tmpl w:val="B0D69E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D30CD3"/>
    <w:multiLevelType w:val="hybridMultilevel"/>
    <w:tmpl w:val="48707394"/>
    <w:lvl w:ilvl="0" w:tplc="46A0B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17290E"/>
    <w:multiLevelType w:val="hybridMultilevel"/>
    <w:tmpl w:val="D79AB0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7F0586"/>
    <w:multiLevelType w:val="hybridMultilevel"/>
    <w:tmpl w:val="3F5ABFDE"/>
    <w:lvl w:ilvl="0" w:tplc="D1A05F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B16916"/>
    <w:multiLevelType w:val="hybridMultilevel"/>
    <w:tmpl w:val="A2507E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0B03C8"/>
    <w:multiLevelType w:val="hybridMultilevel"/>
    <w:tmpl w:val="0FB6137E"/>
    <w:lvl w:ilvl="0" w:tplc="331070F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sz w:val="26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60083D"/>
    <w:multiLevelType w:val="hybridMultilevel"/>
    <w:tmpl w:val="5A3AF1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0B3143"/>
    <w:multiLevelType w:val="hybridMultilevel"/>
    <w:tmpl w:val="340610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7C5698"/>
    <w:multiLevelType w:val="hybridMultilevel"/>
    <w:tmpl w:val="6EAAC7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5E162C"/>
    <w:multiLevelType w:val="hybridMultilevel"/>
    <w:tmpl w:val="275657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28"/>
  </w:num>
  <w:num w:numId="4">
    <w:abstractNumId w:val="11"/>
  </w:num>
  <w:num w:numId="5">
    <w:abstractNumId w:val="37"/>
  </w:num>
  <w:num w:numId="6">
    <w:abstractNumId w:val="29"/>
  </w:num>
  <w:num w:numId="7">
    <w:abstractNumId w:val="13"/>
  </w:num>
  <w:num w:numId="8">
    <w:abstractNumId w:val="12"/>
  </w:num>
  <w:num w:numId="9">
    <w:abstractNumId w:val="35"/>
  </w:num>
  <w:num w:numId="10">
    <w:abstractNumId w:val="17"/>
  </w:num>
  <w:num w:numId="11">
    <w:abstractNumId w:val="5"/>
  </w:num>
  <w:num w:numId="12">
    <w:abstractNumId w:val="23"/>
  </w:num>
  <w:num w:numId="13">
    <w:abstractNumId w:val="7"/>
  </w:num>
  <w:num w:numId="14">
    <w:abstractNumId w:val="33"/>
  </w:num>
  <w:num w:numId="15">
    <w:abstractNumId w:val="24"/>
  </w:num>
  <w:num w:numId="16">
    <w:abstractNumId w:val="9"/>
  </w:num>
  <w:num w:numId="17">
    <w:abstractNumId w:val="6"/>
  </w:num>
  <w:num w:numId="18">
    <w:abstractNumId w:val="27"/>
  </w:num>
  <w:num w:numId="19">
    <w:abstractNumId w:val="2"/>
  </w:num>
  <w:num w:numId="20">
    <w:abstractNumId w:val="36"/>
  </w:num>
  <w:num w:numId="21">
    <w:abstractNumId w:val="25"/>
  </w:num>
  <w:num w:numId="22">
    <w:abstractNumId w:val="18"/>
  </w:num>
  <w:num w:numId="23">
    <w:abstractNumId w:val="30"/>
  </w:num>
  <w:num w:numId="24">
    <w:abstractNumId w:val="1"/>
  </w:num>
  <w:num w:numId="25">
    <w:abstractNumId w:val="16"/>
  </w:num>
  <w:num w:numId="26">
    <w:abstractNumId w:val="14"/>
  </w:num>
  <w:num w:numId="27">
    <w:abstractNumId w:val="26"/>
  </w:num>
  <w:num w:numId="28">
    <w:abstractNumId w:val="0"/>
  </w:num>
  <w:num w:numId="29">
    <w:abstractNumId w:val="10"/>
  </w:num>
  <w:num w:numId="30">
    <w:abstractNumId w:val="34"/>
  </w:num>
  <w:num w:numId="31">
    <w:abstractNumId w:val="3"/>
  </w:num>
  <w:num w:numId="32">
    <w:abstractNumId w:val="38"/>
  </w:num>
  <w:num w:numId="33">
    <w:abstractNumId w:val="19"/>
  </w:num>
  <w:num w:numId="34">
    <w:abstractNumId w:val="31"/>
  </w:num>
  <w:num w:numId="35">
    <w:abstractNumId w:val="4"/>
  </w:num>
  <w:num w:numId="36">
    <w:abstractNumId w:val="32"/>
  </w:num>
  <w:num w:numId="37">
    <w:abstractNumId w:val="22"/>
  </w:num>
  <w:num w:numId="38">
    <w:abstractNumId w:val="21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02F5"/>
    <w:rsid w:val="00003292"/>
    <w:rsid w:val="00006949"/>
    <w:rsid w:val="00011CAB"/>
    <w:rsid w:val="00013AA9"/>
    <w:rsid w:val="00020635"/>
    <w:rsid w:val="00021B77"/>
    <w:rsid w:val="00027D3A"/>
    <w:rsid w:val="00030626"/>
    <w:rsid w:val="000312BF"/>
    <w:rsid w:val="00031AFE"/>
    <w:rsid w:val="00033E15"/>
    <w:rsid w:val="00035DE7"/>
    <w:rsid w:val="00037858"/>
    <w:rsid w:val="000404BD"/>
    <w:rsid w:val="00042171"/>
    <w:rsid w:val="00042842"/>
    <w:rsid w:val="00042ADB"/>
    <w:rsid w:val="000437F9"/>
    <w:rsid w:val="00044881"/>
    <w:rsid w:val="000453B8"/>
    <w:rsid w:val="000454E0"/>
    <w:rsid w:val="000465CA"/>
    <w:rsid w:val="0004785E"/>
    <w:rsid w:val="0005015D"/>
    <w:rsid w:val="00053910"/>
    <w:rsid w:val="00055E76"/>
    <w:rsid w:val="00066E06"/>
    <w:rsid w:val="00072D04"/>
    <w:rsid w:val="000755D7"/>
    <w:rsid w:val="000769BD"/>
    <w:rsid w:val="000821BE"/>
    <w:rsid w:val="00085F5D"/>
    <w:rsid w:val="00085F9B"/>
    <w:rsid w:val="00086FD6"/>
    <w:rsid w:val="00090EA6"/>
    <w:rsid w:val="00091FC4"/>
    <w:rsid w:val="0009718A"/>
    <w:rsid w:val="000A3B51"/>
    <w:rsid w:val="000A5FDE"/>
    <w:rsid w:val="000A6BA5"/>
    <w:rsid w:val="000B0D86"/>
    <w:rsid w:val="000B46A5"/>
    <w:rsid w:val="000C417C"/>
    <w:rsid w:val="000C485F"/>
    <w:rsid w:val="000C6F69"/>
    <w:rsid w:val="000D1D8C"/>
    <w:rsid w:val="000D52D0"/>
    <w:rsid w:val="000D7DE1"/>
    <w:rsid w:val="000E0C60"/>
    <w:rsid w:val="000E34D3"/>
    <w:rsid w:val="000E4359"/>
    <w:rsid w:val="000E5707"/>
    <w:rsid w:val="000F0137"/>
    <w:rsid w:val="000F0BF3"/>
    <w:rsid w:val="000F2E9F"/>
    <w:rsid w:val="000F30F3"/>
    <w:rsid w:val="000F5517"/>
    <w:rsid w:val="000F66B6"/>
    <w:rsid w:val="000F6F17"/>
    <w:rsid w:val="000F72A2"/>
    <w:rsid w:val="00103229"/>
    <w:rsid w:val="001050BD"/>
    <w:rsid w:val="001061CF"/>
    <w:rsid w:val="001133B2"/>
    <w:rsid w:val="001156AC"/>
    <w:rsid w:val="00115C41"/>
    <w:rsid w:val="001236BA"/>
    <w:rsid w:val="0012378A"/>
    <w:rsid w:val="00123D0E"/>
    <w:rsid w:val="001260B7"/>
    <w:rsid w:val="00132A44"/>
    <w:rsid w:val="001334F5"/>
    <w:rsid w:val="00135429"/>
    <w:rsid w:val="0013724B"/>
    <w:rsid w:val="001423C3"/>
    <w:rsid w:val="00143195"/>
    <w:rsid w:val="00143411"/>
    <w:rsid w:val="00143C97"/>
    <w:rsid w:val="00144BE4"/>
    <w:rsid w:val="00147159"/>
    <w:rsid w:val="00154949"/>
    <w:rsid w:val="0016138A"/>
    <w:rsid w:val="0016398F"/>
    <w:rsid w:val="00164242"/>
    <w:rsid w:val="00165660"/>
    <w:rsid w:val="00166784"/>
    <w:rsid w:val="001727B9"/>
    <w:rsid w:val="00173411"/>
    <w:rsid w:val="001753BD"/>
    <w:rsid w:val="0018255D"/>
    <w:rsid w:val="00183DF9"/>
    <w:rsid w:val="0018446A"/>
    <w:rsid w:val="00186B43"/>
    <w:rsid w:val="00186B6C"/>
    <w:rsid w:val="001923D3"/>
    <w:rsid w:val="00195196"/>
    <w:rsid w:val="001A0BBE"/>
    <w:rsid w:val="001A1D95"/>
    <w:rsid w:val="001A4FE6"/>
    <w:rsid w:val="001A56F4"/>
    <w:rsid w:val="001B1964"/>
    <w:rsid w:val="001B5DB3"/>
    <w:rsid w:val="001C3B1A"/>
    <w:rsid w:val="001C5ED8"/>
    <w:rsid w:val="001D1484"/>
    <w:rsid w:val="001D1631"/>
    <w:rsid w:val="001D227B"/>
    <w:rsid w:val="001D5F78"/>
    <w:rsid w:val="001E1678"/>
    <w:rsid w:val="001E2C5B"/>
    <w:rsid w:val="001E3462"/>
    <w:rsid w:val="001E5BBD"/>
    <w:rsid w:val="001E63D7"/>
    <w:rsid w:val="001F1011"/>
    <w:rsid w:val="001F2DB3"/>
    <w:rsid w:val="001F4DCE"/>
    <w:rsid w:val="001F5A4D"/>
    <w:rsid w:val="001F78CB"/>
    <w:rsid w:val="00201AF1"/>
    <w:rsid w:val="00202894"/>
    <w:rsid w:val="002030D4"/>
    <w:rsid w:val="0020387A"/>
    <w:rsid w:val="00203B7B"/>
    <w:rsid w:val="002050B5"/>
    <w:rsid w:val="002144C8"/>
    <w:rsid w:val="00214D7F"/>
    <w:rsid w:val="002162B5"/>
    <w:rsid w:val="0022007D"/>
    <w:rsid w:val="00221FA8"/>
    <w:rsid w:val="0022395F"/>
    <w:rsid w:val="00223AD0"/>
    <w:rsid w:val="002266C0"/>
    <w:rsid w:val="0023001A"/>
    <w:rsid w:val="00230327"/>
    <w:rsid w:val="00230D5C"/>
    <w:rsid w:val="00231D54"/>
    <w:rsid w:val="00231E89"/>
    <w:rsid w:val="00232B3E"/>
    <w:rsid w:val="002373B2"/>
    <w:rsid w:val="00237F74"/>
    <w:rsid w:val="002409E6"/>
    <w:rsid w:val="00242406"/>
    <w:rsid w:val="00243121"/>
    <w:rsid w:val="00243145"/>
    <w:rsid w:val="002442D0"/>
    <w:rsid w:val="002462A0"/>
    <w:rsid w:val="00257959"/>
    <w:rsid w:val="00260042"/>
    <w:rsid w:val="002608A1"/>
    <w:rsid w:val="00266F0A"/>
    <w:rsid w:val="0027131D"/>
    <w:rsid w:val="002746A2"/>
    <w:rsid w:val="00275FD9"/>
    <w:rsid w:val="0027749E"/>
    <w:rsid w:val="00277625"/>
    <w:rsid w:val="00277CDE"/>
    <w:rsid w:val="00283B29"/>
    <w:rsid w:val="00285CEA"/>
    <w:rsid w:val="002936AD"/>
    <w:rsid w:val="00294349"/>
    <w:rsid w:val="00294E5C"/>
    <w:rsid w:val="00294E9B"/>
    <w:rsid w:val="00294F84"/>
    <w:rsid w:val="002952CA"/>
    <w:rsid w:val="00295CC1"/>
    <w:rsid w:val="002A12CD"/>
    <w:rsid w:val="002A1FF7"/>
    <w:rsid w:val="002A27FE"/>
    <w:rsid w:val="002A78ED"/>
    <w:rsid w:val="002B0830"/>
    <w:rsid w:val="002B0E1E"/>
    <w:rsid w:val="002B12B7"/>
    <w:rsid w:val="002C1498"/>
    <w:rsid w:val="002C3BC5"/>
    <w:rsid w:val="002C3CB2"/>
    <w:rsid w:val="002D0700"/>
    <w:rsid w:val="002D7077"/>
    <w:rsid w:val="002E7BCB"/>
    <w:rsid w:val="002F13D9"/>
    <w:rsid w:val="002F3BEA"/>
    <w:rsid w:val="002F6DF3"/>
    <w:rsid w:val="00301E6F"/>
    <w:rsid w:val="0030289A"/>
    <w:rsid w:val="0030389D"/>
    <w:rsid w:val="00303B24"/>
    <w:rsid w:val="0030404C"/>
    <w:rsid w:val="00304661"/>
    <w:rsid w:val="00306166"/>
    <w:rsid w:val="003103CA"/>
    <w:rsid w:val="0033444B"/>
    <w:rsid w:val="00335894"/>
    <w:rsid w:val="00336A87"/>
    <w:rsid w:val="00341A02"/>
    <w:rsid w:val="0034497E"/>
    <w:rsid w:val="00346015"/>
    <w:rsid w:val="00352B47"/>
    <w:rsid w:val="00353023"/>
    <w:rsid w:val="003546BD"/>
    <w:rsid w:val="00357D64"/>
    <w:rsid w:val="00361D1F"/>
    <w:rsid w:val="003645D5"/>
    <w:rsid w:val="00364B94"/>
    <w:rsid w:val="00367CA9"/>
    <w:rsid w:val="003705B6"/>
    <w:rsid w:val="00370620"/>
    <w:rsid w:val="003714C1"/>
    <w:rsid w:val="00371E43"/>
    <w:rsid w:val="003749EE"/>
    <w:rsid w:val="00376D06"/>
    <w:rsid w:val="00377548"/>
    <w:rsid w:val="0038043C"/>
    <w:rsid w:val="00381A99"/>
    <w:rsid w:val="00382F3A"/>
    <w:rsid w:val="00384DE3"/>
    <w:rsid w:val="00386171"/>
    <w:rsid w:val="00386924"/>
    <w:rsid w:val="003904B1"/>
    <w:rsid w:val="003907C8"/>
    <w:rsid w:val="00391D60"/>
    <w:rsid w:val="003926B1"/>
    <w:rsid w:val="0039272F"/>
    <w:rsid w:val="00393DF3"/>
    <w:rsid w:val="00394A77"/>
    <w:rsid w:val="00395FBB"/>
    <w:rsid w:val="00396502"/>
    <w:rsid w:val="00396806"/>
    <w:rsid w:val="003A15F5"/>
    <w:rsid w:val="003A2924"/>
    <w:rsid w:val="003A518F"/>
    <w:rsid w:val="003B065F"/>
    <w:rsid w:val="003B0AD0"/>
    <w:rsid w:val="003B0F97"/>
    <w:rsid w:val="003B100A"/>
    <w:rsid w:val="003B187E"/>
    <w:rsid w:val="003B366C"/>
    <w:rsid w:val="003B462B"/>
    <w:rsid w:val="003B46B1"/>
    <w:rsid w:val="003B7B77"/>
    <w:rsid w:val="003C0430"/>
    <w:rsid w:val="003C12A8"/>
    <w:rsid w:val="003C39D2"/>
    <w:rsid w:val="003C563C"/>
    <w:rsid w:val="003D2CF2"/>
    <w:rsid w:val="003D301C"/>
    <w:rsid w:val="003D6348"/>
    <w:rsid w:val="003D6990"/>
    <w:rsid w:val="003E0ECD"/>
    <w:rsid w:val="003E16FF"/>
    <w:rsid w:val="003E1AEA"/>
    <w:rsid w:val="003E1CA2"/>
    <w:rsid w:val="003F04B5"/>
    <w:rsid w:val="003F202E"/>
    <w:rsid w:val="003F4C96"/>
    <w:rsid w:val="003F59C9"/>
    <w:rsid w:val="003F7E0D"/>
    <w:rsid w:val="004072C1"/>
    <w:rsid w:val="00415B3B"/>
    <w:rsid w:val="004170AE"/>
    <w:rsid w:val="00426295"/>
    <w:rsid w:val="00431139"/>
    <w:rsid w:val="00431B60"/>
    <w:rsid w:val="00431C39"/>
    <w:rsid w:val="00435EF0"/>
    <w:rsid w:val="004360B3"/>
    <w:rsid w:val="00436DE6"/>
    <w:rsid w:val="00442B9C"/>
    <w:rsid w:val="0044447B"/>
    <w:rsid w:val="00445414"/>
    <w:rsid w:val="004458CE"/>
    <w:rsid w:val="004472E2"/>
    <w:rsid w:val="00447D5D"/>
    <w:rsid w:val="00454EE2"/>
    <w:rsid w:val="004555BC"/>
    <w:rsid w:val="004558EA"/>
    <w:rsid w:val="0045693F"/>
    <w:rsid w:val="004634D1"/>
    <w:rsid w:val="00470291"/>
    <w:rsid w:val="00471217"/>
    <w:rsid w:val="00471398"/>
    <w:rsid w:val="00471416"/>
    <w:rsid w:val="00471D24"/>
    <w:rsid w:val="00471DA3"/>
    <w:rsid w:val="00473987"/>
    <w:rsid w:val="0047428E"/>
    <w:rsid w:val="004749F8"/>
    <w:rsid w:val="00475743"/>
    <w:rsid w:val="00476E3B"/>
    <w:rsid w:val="00477516"/>
    <w:rsid w:val="00477F75"/>
    <w:rsid w:val="00483B1A"/>
    <w:rsid w:val="00484D5F"/>
    <w:rsid w:val="004901A5"/>
    <w:rsid w:val="00490A94"/>
    <w:rsid w:val="00492FC3"/>
    <w:rsid w:val="004942C6"/>
    <w:rsid w:val="00494AE1"/>
    <w:rsid w:val="004963CB"/>
    <w:rsid w:val="00497818"/>
    <w:rsid w:val="004A06CC"/>
    <w:rsid w:val="004A2B07"/>
    <w:rsid w:val="004A4FD0"/>
    <w:rsid w:val="004A5594"/>
    <w:rsid w:val="004A6C0F"/>
    <w:rsid w:val="004A6FBE"/>
    <w:rsid w:val="004B2D26"/>
    <w:rsid w:val="004B3B3C"/>
    <w:rsid w:val="004B3E0F"/>
    <w:rsid w:val="004B7204"/>
    <w:rsid w:val="004C0879"/>
    <w:rsid w:val="004C5050"/>
    <w:rsid w:val="004C577D"/>
    <w:rsid w:val="004C772F"/>
    <w:rsid w:val="004D01B6"/>
    <w:rsid w:val="004D02F5"/>
    <w:rsid w:val="004D0AA9"/>
    <w:rsid w:val="004E1007"/>
    <w:rsid w:val="004E201F"/>
    <w:rsid w:val="004E3724"/>
    <w:rsid w:val="004E6F97"/>
    <w:rsid w:val="004E700D"/>
    <w:rsid w:val="004F28D5"/>
    <w:rsid w:val="004F4140"/>
    <w:rsid w:val="004F6E18"/>
    <w:rsid w:val="00501064"/>
    <w:rsid w:val="005016B4"/>
    <w:rsid w:val="005031EC"/>
    <w:rsid w:val="00504640"/>
    <w:rsid w:val="00511977"/>
    <w:rsid w:val="00511E7A"/>
    <w:rsid w:val="00511F0F"/>
    <w:rsid w:val="00513597"/>
    <w:rsid w:val="0051460F"/>
    <w:rsid w:val="005147A9"/>
    <w:rsid w:val="00521FBF"/>
    <w:rsid w:val="00522823"/>
    <w:rsid w:val="00523D84"/>
    <w:rsid w:val="00524FBE"/>
    <w:rsid w:val="00525ACB"/>
    <w:rsid w:val="00525CD9"/>
    <w:rsid w:val="0052745B"/>
    <w:rsid w:val="00530C26"/>
    <w:rsid w:val="00532EFC"/>
    <w:rsid w:val="00533287"/>
    <w:rsid w:val="0053677B"/>
    <w:rsid w:val="00537505"/>
    <w:rsid w:val="005430A7"/>
    <w:rsid w:val="00547484"/>
    <w:rsid w:val="00547EDE"/>
    <w:rsid w:val="00551491"/>
    <w:rsid w:val="005518F8"/>
    <w:rsid w:val="00552896"/>
    <w:rsid w:val="00552C74"/>
    <w:rsid w:val="0055334E"/>
    <w:rsid w:val="00553851"/>
    <w:rsid w:val="005540BB"/>
    <w:rsid w:val="005576A4"/>
    <w:rsid w:val="0056239A"/>
    <w:rsid w:val="0056260B"/>
    <w:rsid w:val="005654B6"/>
    <w:rsid w:val="0056602A"/>
    <w:rsid w:val="00570E15"/>
    <w:rsid w:val="00572413"/>
    <w:rsid w:val="005751F4"/>
    <w:rsid w:val="00575975"/>
    <w:rsid w:val="00575CBF"/>
    <w:rsid w:val="005768E7"/>
    <w:rsid w:val="0057720A"/>
    <w:rsid w:val="00582232"/>
    <w:rsid w:val="00591E94"/>
    <w:rsid w:val="00594D2D"/>
    <w:rsid w:val="00596D1B"/>
    <w:rsid w:val="005A0889"/>
    <w:rsid w:val="005A0902"/>
    <w:rsid w:val="005A2900"/>
    <w:rsid w:val="005A3C6E"/>
    <w:rsid w:val="005B3ECD"/>
    <w:rsid w:val="005C291D"/>
    <w:rsid w:val="005C31FF"/>
    <w:rsid w:val="005D0398"/>
    <w:rsid w:val="005D105C"/>
    <w:rsid w:val="005D29E5"/>
    <w:rsid w:val="005D6E74"/>
    <w:rsid w:val="005D7A1E"/>
    <w:rsid w:val="005D7AA6"/>
    <w:rsid w:val="005E0605"/>
    <w:rsid w:val="005E5069"/>
    <w:rsid w:val="005E7347"/>
    <w:rsid w:val="005E7D3F"/>
    <w:rsid w:val="005F1DC3"/>
    <w:rsid w:val="005F3E34"/>
    <w:rsid w:val="005F6A2F"/>
    <w:rsid w:val="00600CB9"/>
    <w:rsid w:val="006019C5"/>
    <w:rsid w:val="00605A8C"/>
    <w:rsid w:val="00612F4C"/>
    <w:rsid w:val="006130F0"/>
    <w:rsid w:val="00617602"/>
    <w:rsid w:val="006230E0"/>
    <w:rsid w:val="00623E3F"/>
    <w:rsid w:val="00632F60"/>
    <w:rsid w:val="00637C3E"/>
    <w:rsid w:val="006412A2"/>
    <w:rsid w:val="0064133C"/>
    <w:rsid w:val="006459F5"/>
    <w:rsid w:val="0065385D"/>
    <w:rsid w:val="006543AE"/>
    <w:rsid w:val="00656052"/>
    <w:rsid w:val="0065636D"/>
    <w:rsid w:val="0066076F"/>
    <w:rsid w:val="00661338"/>
    <w:rsid w:val="00661C7A"/>
    <w:rsid w:val="006622A0"/>
    <w:rsid w:val="00665ECD"/>
    <w:rsid w:val="006663AC"/>
    <w:rsid w:val="006673A0"/>
    <w:rsid w:val="0067009A"/>
    <w:rsid w:val="006730FF"/>
    <w:rsid w:val="0067398E"/>
    <w:rsid w:val="00673DED"/>
    <w:rsid w:val="00677704"/>
    <w:rsid w:val="00682CD5"/>
    <w:rsid w:val="006842A0"/>
    <w:rsid w:val="0068466F"/>
    <w:rsid w:val="006853C8"/>
    <w:rsid w:val="00691DDE"/>
    <w:rsid w:val="00694F1D"/>
    <w:rsid w:val="00697743"/>
    <w:rsid w:val="006A2526"/>
    <w:rsid w:val="006A3A88"/>
    <w:rsid w:val="006A477E"/>
    <w:rsid w:val="006A752B"/>
    <w:rsid w:val="006B11C0"/>
    <w:rsid w:val="006B3182"/>
    <w:rsid w:val="006B4AE1"/>
    <w:rsid w:val="006B7D5E"/>
    <w:rsid w:val="006C0340"/>
    <w:rsid w:val="006C0EEE"/>
    <w:rsid w:val="006C10A8"/>
    <w:rsid w:val="006C1C05"/>
    <w:rsid w:val="006C2549"/>
    <w:rsid w:val="006C3ABC"/>
    <w:rsid w:val="006C4192"/>
    <w:rsid w:val="006C537E"/>
    <w:rsid w:val="006D2AE9"/>
    <w:rsid w:val="006D3A68"/>
    <w:rsid w:val="006D5C3C"/>
    <w:rsid w:val="006D688F"/>
    <w:rsid w:val="006D73EF"/>
    <w:rsid w:val="006E5E8C"/>
    <w:rsid w:val="006E65F4"/>
    <w:rsid w:val="006F2073"/>
    <w:rsid w:val="006F210D"/>
    <w:rsid w:val="006F2327"/>
    <w:rsid w:val="006F3420"/>
    <w:rsid w:val="006F5227"/>
    <w:rsid w:val="006F67FB"/>
    <w:rsid w:val="006F6924"/>
    <w:rsid w:val="006F6A39"/>
    <w:rsid w:val="006F7A5B"/>
    <w:rsid w:val="007039A5"/>
    <w:rsid w:val="00704F94"/>
    <w:rsid w:val="00706420"/>
    <w:rsid w:val="0070642E"/>
    <w:rsid w:val="00707CE0"/>
    <w:rsid w:val="00720103"/>
    <w:rsid w:val="00720DDE"/>
    <w:rsid w:val="007229EF"/>
    <w:rsid w:val="007253E9"/>
    <w:rsid w:val="00725D67"/>
    <w:rsid w:val="0073354F"/>
    <w:rsid w:val="00734141"/>
    <w:rsid w:val="00735F2B"/>
    <w:rsid w:val="00742507"/>
    <w:rsid w:val="007425BC"/>
    <w:rsid w:val="00747A9D"/>
    <w:rsid w:val="00747D90"/>
    <w:rsid w:val="00753DBB"/>
    <w:rsid w:val="007562B4"/>
    <w:rsid w:val="00756AD4"/>
    <w:rsid w:val="00765DE4"/>
    <w:rsid w:val="0076674B"/>
    <w:rsid w:val="00770444"/>
    <w:rsid w:val="0077060B"/>
    <w:rsid w:val="007722B9"/>
    <w:rsid w:val="00772725"/>
    <w:rsid w:val="007728F1"/>
    <w:rsid w:val="0077597E"/>
    <w:rsid w:val="00776FF4"/>
    <w:rsid w:val="00780E0B"/>
    <w:rsid w:val="007829A4"/>
    <w:rsid w:val="007909C3"/>
    <w:rsid w:val="00790BC6"/>
    <w:rsid w:val="00794754"/>
    <w:rsid w:val="0079540A"/>
    <w:rsid w:val="00795FA8"/>
    <w:rsid w:val="00797639"/>
    <w:rsid w:val="007A09FF"/>
    <w:rsid w:val="007A178E"/>
    <w:rsid w:val="007A1993"/>
    <w:rsid w:val="007A5FFB"/>
    <w:rsid w:val="007A7829"/>
    <w:rsid w:val="007B0305"/>
    <w:rsid w:val="007B0CC1"/>
    <w:rsid w:val="007B3C1D"/>
    <w:rsid w:val="007B4A7A"/>
    <w:rsid w:val="007B7CE3"/>
    <w:rsid w:val="007D6E51"/>
    <w:rsid w:val="007D761B"/>
    <w:rsid w:val="007E344F"/>
    <w:rsid w:val="007E3C11"/>
    <w:rsid w:val="007E53C3"/>
    <w:rsid w:val="007E7019"/>
    <w:rsid w:val="007E79B9"/>
    <w:rsid w:val="007F2041"/>
    <w:rsid w:val="007F3D15"/>
    <w:rsid w:val="007F4649"/>
    <w:rsid w:val="007F5048"/>
    <w:rsid w:val="007F5ADE"/>
    <w:rsid w:val="007F5EF7"/>
    <w:rsid w:val="00802CBE"/>
    <w:rsid w:val="00803B0F"/>
    <w:rsid w:val="00803F4D"/>
    <w:rsid w:val="00805348"/>
    <w:rsid w:val="00810231"/>
    <w:rsid w:val="0081698C"/>
    <w:rsid w:val="0081738D"/>
    <w:rsid w:val="0081762A"/>
    <w:rsid w:val="00817732"/>
    <w:rsid w:val="00820DBA"/>
    <w:rsid w:val="00822C89"/>
    <w:rsid w:val="008246BB"/>
    <w:rsid w:val="008264F3"/>
    <w:rsid w:val="00827287"/>
    <w:rsid w:val="0083369E"/>
    <w:rsid w:val="0083512A"/>
    <w:rsid w:val="0083520F"/>
    <w:rsid w:val="0083769B"/>
    <w:rsid w:val="008416E5"/>
    <w:rsid w:val="00847658"/>
    <w:rsid w:val="00851298"/>
    <w:rsid w:val="0085339B"/>
    <w:rsid w:val="0085616F"/>
    <w:rsid w:val="00857CF9"/>
    <w:rsid w:val="00860AD3"/>
    <w:rsid w:val="008618FF"/>
    <w:rsid w:val="00861A60"/>
    <w:rsid w:val="00866C56"/>
    <w:rsid w:val="008672F7"/>
    <w:rsid w:val="00870538"/>
    <w:rsid w:val="008718FD"/>
    <w:rsid w:val="00880416"/>
    <w:rsid w:val="00882953"/>
    <w:rsid w:val="008837D1"/>
    <w:rsid w:val="00885D5B"/>
    <w:rsid w:val="00891983"/>
    <w:rsid w:val="00895540"/>
    <w:rsid w:val="008A2078"/>
    <w:rsid w:val="008A5ED2"/>
    <w:rsid w:val="008A6C83"/>
    <w:rsid w:val="008A7B7C"/>
    <w:rsid w:val="008B08A1"/>
    <w:rsid w:val="008B0BB1"/>
    <w:rsid w:val="008B106C"/>
    <w:rsid w:val="008B312C"/>
    <w:rsid w:val="008B465E"/>
    <w:rsid w:val="008B52EA"/>
    <w:rsid w:val="008B642B"/>
    <w:rsid w:val="008B7A2E"/>
    <w:rsid w:val="008C102D"/>
    <w:rsid w:val="008C24B3"/>
    <w:rsid w:val="008C3B7A"/>
    <w:rsid w:val="008C4036"/>
    <w:rsid w:val="008C7E8D"/>
    <w:rsid w:val="008D2176"/>
    <w:rsid w:val="008E0D6A"/>
    <w:rsid w:val="008E1BBC"/>
    <w:rsid w:val="008E1D57"/>
    <w:rsid w:val="008E270B"/>
    <w:rsid w:val="008E29F6"/>
    <w:rsid w:val="008E41D9"/>
    <w:rsid w:val="008E5790"/>
    <w:rsid w:val="008E72B8"/>
    <w:rsid w:val="008E72C7"/>
    <w:rsid w:val="008E7408"/>
    <w:rsid w:val="008F3429"/>
    <w:rsid w:val="008F6146"/>
    <w:rsid w:val="008F68DC"/>
    <w:rsid w:val="008F7F0F"/>
    <w:rsid w:val="00901143"/>
    <w:rsid w:val="009079DC"/>
    <w:rsid w:val="00910AC3"/>
    <w:rsid w:val="009136F6"/>
    <w:rsid w:val="009148E1"/>
    <w:rsid w:val="0091545A"/>
    <w:rsid w:val="00927164"/>
    <w:rsid w:val="00927695"/>
    <w:rsid w:val="00932588"/>
    <w:rsid w:val="009339DC"/>
    <w:rsid w:val="00934630"/>
    <w:rsid w:val="009408EA"/>
    <w:rsid w:val="00940935"/>
    <w:rsid w:val="00940C7B"/>
    <w:rsid w:val="00941FF5"/>
    <w:rsid w:val="009421F1"/>
    <w:rsid w:val="00944A35"/>
    <w:rsid w:val="00950571"/>
    <w:rsid w:val="00950A19"/>
    <w:rsid w:val="00951626"/>
    <w:rsid w:val="00952A63"/>
    <w:rsid w:val="00954132"/>
    <w:rsid w:val="00955223"/>
    <w:rsid w:val="00957421"/>
    <w:rsid w:val="00963217"/>
    <w:rsid w:val="00963D00"/>
    <w:rsid w:val="009652BE"/>
    <w:rsid w:val="009662FF"/>
    <w:rsid w:val="00966785"/>
    <w:rsid w:val="00966F3A"/>
    <w:rsid w:val="00966FBF"/>
    <w:rsid w:val="00967E97"/>
    <w:rsid w:val="00972C39"/>
    <w:rsid w:val="009974CC"/>
    <w:rsid w:val="009A41F3"/>
    <w:rsid w:val="009B1862"/>
    <w:rsid w:val="009B1B29"/>
    <w:rsid w:val="009B3E85"/>
    <w:rsid w:val="009B7CFF"/>
    <w:rsid w:val="009C19A0"/>
    <w:rsid w:val="009C39BB"/>
    <w:rsid w:val="009C612E"/>
    <w:rsid w:val="009D13E5"/>
    <w:rsid w:val="009D2E45"/>
    <w:rsid w:val="009E28AF"/>
    <w:rsid w:val="009E4552"/>
    <w:rsid w:val="009E6809"/>
    <w:rsid w:val="009E7D02"/>
    <w:rsid w:val="009F34D9"/>
    <w:rsid w:val="009F5BFC"/>
    <w:rsid w:val="009F66AC"/>
    <w:rsid w:val="00A023CF"/>
    <w:rsid w:val="00A02AF7"/>
    <w:rsid w:val="00A06721"/>
    <w:rsid w:val="00A06EA5"/>
    <w:rsid w:val="00A10AC4"/>
    <w:rsid w:val="00A1656E"/>
    <w:rsid w:val="00A23D2D"/>
    <w:rsid w:val="00A245B4"/>
    <w:rsid w:val="00A24DEB"/>
    <w:rsid w:val="00A25A07"/>
    <w:rsid w:val="00A35E39"/>
    <w:rsid w:val="00A362A7"/>
    <w:rsid w:val="00A36744"/>
    <w:rsid w:val="00A43B81"/>
    <w:rsid w:val="00A572B1"/>
    <w:rsid w:val="00A5745B"/>
    <w:rsid w:val="00A60E7D"/>
    <w:rsid w:val="00A610A7"/>
    <w:rsid w:val="00A64151"/>
    <w:rsid w:val="00A65DBA"/>
    <w:rsid w:val="00A74408"/>
    <w:rsid w:val="00A75302"/>
    <w:rsid w:val="00A76245"/>
    <w:rsid w:val="00A7691F"/>
    <w:rsid w:val="00A82C4F"/>
    <w:rsid w:val="00A87B43"/>
    <w:rsid w:val="00A87E86"/>
    <w:rsid w:val="00A90F87"/>
    <w:rsid w:val="00A9377C"/>
    <w:rsid w:val="00A93FBE"/>
    <w:rsid w:val="00A940D7"/>
    <w:rsid w:val="00A96A0A"/>
    <w:rsid w:val="00A97ECE"/>
    <w:rsid w:val="00AA2004"/>
    <w:rsid w:val="00AA2C3D"/>
    <w:rsid w:val="00AA5765"/>
    <w:rsid w:val="00AA6574"/>
    <w:rsid w:val="00AA74D5"/>
    <w:rsid w:val="00AB05C8"/>
    <w:rsid w:val="00AB28F2"/>
    <w:rsid w:val="00AB6DB3"/>
    <w:rsid w:val="00AB7C44"/>
    <w:rsid w:val="00AC09D1"/>
    <w:rsid w:val="00AD2399"/>
    <w:rsid w:val="00AD2B6B"/>
    <w:rsid w:val="00AD3C9A"/>
    <w:rsid w:val="00AD3EDB"/>
    <w:rsid w:val="00AE1413"/>
    <w:rsid w:val="00AE40EC"/>
    <w:rsid w:val="00AE6667"/>
    <w:rsid w:val="00AF26FC"/>
    <w:rsid w:val="00AF7377"/>
    <w:rsid w:val="00B00E20"/>
    <w:rsid w:val="00B018A6"/>
    <w:rsid w:val="00B077F3"/>
    <w:rsid w:val="00B121A4"/>
    <w:rsid w:val="00B123FB"/>
    <w:rsid w:val="00B12E42"/>
    <w:rsid w:val="00B16A67"/>
    <w:rsid w:val="00B22803"/>
    <w:rsid w:val="00B249D8"/>
    <w:rsid w:val="00B26DA9"/>
    <w:rsid w:val="00B30D3A"/>
    <w:rsid w:val="00B31C43"/>
    <w:rsid w:val="00B31C50"/>
    <w:rsid w:val="00B344B8"/>
    <w:rsid w:val="00B34538"/>
    <w:rsid w:val="00B34852"/>
    <w:rsid w:val="00B35374"/>
    <w:rsid w:val="00B4284A"/>
    <w:rsid w:val="00B45392"/>
    <w:rsid w:val="00B45A73"/>
    <w:rsid w:val="00B47BC4"/>
    <w:rsid w:val="00B52D4F"/>
    <w:rsid w:val="00B54987"/>
    <w:rsid w:val="00B5509C"/>
    <w:rsid w:val="00B57F6A"/>
    <w:rsid w:val="00B61090"/>
    <w:rsid w:val="00B62DCA"/>
    <w:rsid w:val="00B653CC"/>
    <w:rsid w:val="00B66EA7"/>
    <w:rsid w:val="00B74C76"/>
    <w:rsid w:val="00B75A16"/>
    <w:rsid w:val="00B75AD8"/>
    <w:rsid w:val="00B75C5A"/>
    <w:rsid w:val="00B81CD6"/>
    <w:rsid w:val="00B83A03"/>
    <w:rsid w:val="00B844E0"/>
    <w:rsid w:val="00B86533"/>
    <w:rsid w:val="00B87DD5"/>
    <w:rsid w:val="00B947D4"/>
    <w:rsid w:val="00BA26CB"/>
    <w:rsid w:val="00BB0F2E"/>
    <w:rsid w:val="00BB12A1"/>
    <w:rsid w:val="00BB3EB2"/>
    <w:rsid w:val="00BC0DCA"/>
    <w:rsid w:val="00BC14BB"/>
    <w:rsid w:val="00BC24A5"/>
    <w:rsid w:val="00BC49BF"/>
    <w:rsid w:val="00BC49D3"/>
    <w:rsid w:val="00BD03B0"/>
    <w:rsid w:val="00BD24FE"/>
    <w:rsid w:val="00BD50A2"/>
    <w:rsid w:val="00BD5E90"/>
    <w:rsid w:val="00BE0DB1"/>
    <w:rsid w:val="00BE1227"/>
    <w:rsid w:val="00BE1B25"/>
    <w:rsid w:val="00BE3456"/>
    <w:rsid w:val="00BE3CFF"/>
    <w:rsid w:val="00BE70B8"/>
    <w:rsid w:val="00BF0C0E"/>
    <w:rsid w:val="00BF1D86"/>
    <w:rsid w:val="00BF4751"/>
    <w:rsid w:val="00C135E9"/>
    <w:rsid w:val="00C164CE"/>
    <w:rsid w:val="00C16753"/>
    <w:rsid w:val="00C204EB"/>
    <w:rsid w:val="00C20800"/>
    <w:rsid w:val="00C21300"/>
    <w:rsid w:val="00C24609"/>
    <w:rsid w:val="00C248B5"/>
    <w:rsid w:val="00C2549B"/>
    <w:rsid w:val="00C27325"/>
    <w:rsid w:val="00C30660"/>
    <w:rsid w:val="00C31602"/>
    <w:rsid w:val="00C3178D"/>
    <w:rsid w:val="00C3378F"/>
    <w:rsid w:val="00C34E1B"/>
    <w:rsid w:val="00C36D28"/>
    <w:rsid w:val="00C41AE7"/>
    <w:rsid w:val="00C51555"/>
    <w:rsid w:val="00C525D3"/>
    <w:rsid w:val="00C5603C"/>
    <w:rsid w:val="00C67001"/>
    <w:rsid w:val="00C7199F"/>
    <w:rsid w:val="00C80209"/>
    <w:rsid w:val="00C80B9B"/>
    <w:rsid w:val="00C82C59"/>
    <w:rsid w:val="00C87A1F"/>
    <w:rsid w:val="00C92F5D"/>
    <w:rsid w:val="00C9438D"/>
    <w:rsid w:val="00C94471"/>
    <w:rsid w:val="00CA20DC"/>
    <w:rsid w:val="00CA3CD0"/>
    <w:rsid w:val="00CA7125"/>
    <w:rsid w:val="00CB3486"/>
    <w:rsid w:val="00CC0E05"/>
    <w:rsid w:val="00CC1DE8"/>
    <w:rsid w:val="00CC31B8"/>
    <w:rsid w:val="00CC4D44"/>
    <w:rsid w:val="00CC6F14"/>
    <w:rsid w:val="00CD22E9"/>
    <w:rsid w:val="00CD2D80"/>
    <w:rsid w:val="00CE040B"/>
    <w:rsid w:val="00CE36FB"/>
    <w:rsid w:val="00CE3D61"/>
    <w:rsid w:val="00CE4ADC"/>
    <w:rsid w:val="00CE4DDE"/>
    <w:rsid w:val="00CE7EFB"/>
    <w:rsid w:val="00CF2591"/>
    <w:rsid w:val="00CF2A68"/>
    <w:rsid w:val="00CF5C0A"/>
    <w:rsid w:val="00CF6ADF"/>
    <w:rsid w:val="00D00288"/>
    <w:rsid w:val="00D068B0"/>
    <w:rsid w:val="00D068CD"/>
    <w:rsid w:val="00D117AB"/>
    <w:rsid w:val="00D12AAD"/>
    <w:rsid w:val="00D12B77"/>
    <w:rsid w:val="00D13D7B"/>
    <w:rsid w:val="00D15C2E"/>
    <w:rsid w:val="00D16BA7"/>
    <w:rsid w:val="00D17368"/>
    <w:rsid w:val="00D17971"/>
    <w:rsid w:val="00D255A0"/>
    <w:rsid w:val="00D2589B"/>
    <w:rsid w:val="00D25A1A"/>
    <w:rsid w:val="00D272C7"/>
    <w:rsid w:val="00D3007E"/>
    <w:rsid w:val="00D30818"/>
    <w:rsid w:val="00D31BD1"/>
    <w:rsid w:val="00D31C12"/>
    <w:rsid w:val="00D37DAA"/>
    <w:rsid w:val="00D403C6"/>
    <w:rsid w:val="00D40ABA"/>
    <w:rsid w:val="00D428D9"/>
    <w:rsid w:val="00D4562A"/>
    <w:rsid w:val="00D460E5"/>
    <w:rsid w:val="00D46B29"/>
    <w:rsid w:val="00D46E8D"/>
    <w:rsid w:val="00D52D25"/>
    <w:rsid w:val="00D53D65"/>
    <w:rsid w:val="00D56379"/>
    <w:rsid w:val="00D60846"/>
    <w:rsid w:val="00D60E1F"/>
    <w:rsid w:val="00D64E2F"/>
    <w:rsid w:val="00D65B3B"/>
    <w:rsid w:val="00D67818"/>
    <w:rsid w:val="00D7390D"/>
    <w:rsid w:val="00D75487"/>
    <w:rsid w:val="00D76542"/>
    <w:rsid w:val="00D77E6E"/>
    <w:rsid w:val="00D81129"/>
    <w:rsid w:val="00D856D0"/>
    <w:rsid w:val="00D87194"/>
    <w:rsid w:val="00D917D0"/>
    <w:rsid w:val="00D91EF6"/>
    <w:rsid w:val="00D9521B"/>
    <w:rsid w:val="00D97F48"/>
    <w:rsid w:val="00DA3260"/>
    <w:rsid w:val="00DA337F"/>
    <w:rsid w:val="00DA6CA6"/>
    <w:rsid w:val="00DB21D7"/>
    <w:rsid w:val="00DB24EA"/>
    <w:rsid w:val="00DB2567"/>
    <w:rsid w:val="00DC226D"/>
    <w:rsid w:val="00DD7373"/>
    <w:rsid w:val="00DE12C0"/>
    <w:rsid w:val="00DE46BF"/>
    <w:rsid w:val="00DE49E4"/>
    <w:rsid w:val="00DE62C7"/>
    <w:rsid w:val="00DE7476"/>
    <w:rsid w:val="00DF0BF1"/>
    <w:rsid w:val="00DF1895"/>
    <w:rsid w:val="00E01862"/>
    <w:rsid w:val="00E1206A"/>
    <w:rsid w:val="00E21082"/>
    <w:rsid w:val="00E25613"/>
    <w:rsid w:val="00E27890"/>
    <w:rsid w:val="00E36314"/>
    <w:rsid w:val="00E37D5D"/>
    <w:rsid w:val="00E40DD8"/>
    <w:rsid w:val="00E422B6"/>
    <w:rsid w:val="00E42EF2"/>
    <w:rsid w:val="00E451CE"/>
    <w:rsid w:val="00E5509A"/>
    <w:rsid w:val="00E6196E"/>
    <w:rsid w:val="00E61DA0"/>
    <w:rsid w:val="00E7486A"/>
    <w:rsid w:val="00E7537D"/>
    <w:rsid w:val="00E80FEB"/>
    <w:rsid w:val="00E81C72"/>
    <w:rsid w:val="00E848B7"/>
    <w:rsid w:val="00E934FD"/>
    <w:rsid w:val="00E97785"/>
    <w:rsid w:val="00EA2408"/>
    <w:rsid w:val="00EA2497"/>
    <w:rsid w:val="00EA4994"/>
    <w:rsid w:val="00EA6503"/>
    <w:rsid w:val="00EA72C2"/>
    <w:rsid w:val="00EA73F8"/>
    <w:rsid w:val="00EA76B1"/>
    <w:rsid w:val="00EA7B23"/>
    <w:rsid w:val="00EB0637"/>
    <w:rsid w:val="00EB6634"/>
    <w:rsid w:val="00EB6820"/>
    <w:rsid w:val="00EC367C"/>
    <w:rsid w:val="00EC420D"/>
    <w:rsid w:val="00EC4C27"/>
    <w:rsid w:val="00EC4E55"/>
    <w:rsid w:val="00EC587A"/>
    <w:rsid w:val="00EC688D"/>
    <w:rsid w:val="00EC78A1"/>
    <w:rsid w:val="00ED1109"/>
    <w:rsid w:val="00ED131C"/>
    <w:rsid w:val="00EE11D0"/>
    <w:rsid w:val="00EE57E9"/>
    <w:rsid w:val="00EE5973"/>
    <w:rsid w:val="00EF0231"/>
    <w:rsid w:val="00EF02E3"/>
    <w:rsid w:val="00EF2AC3"/>
    <w:rsid w:val="00F00D47"/>
    <w:rsid w:val="00F0722C"/>
    <w:rsid w:val="00F10D9B"/>
    <w:rsid w:val="00F11F2C"/>
    <w:rsid w:val="00F12CCC"/>
    <w:rsid w:val="00F12FCE"/>
    <w:rsid w:val="00F142FA"/>
    <w:rsid w:val="00F1464A"/>
    <w:rsid w:val="00F171EF"/>
    <w:rsid w:val="00F20439"/>
    <w:rsid w:val="00F22222"/>
    <w:rsid w:val="00F223C4"/>
    <w:rsid w:val="00F239A3"/>
    <w:rsid w:val="00F25FA8"/>
    <w:rsid w:val="00F30D1E"/>
    <w:rsid w:val="00F32CE1"/>
    <w:rsid w:val="00F333F9"/>
    <w:rsid w:val="00F3514F"/>
    <w:rsid w:val="00F356CF"/>
    <w:rsid w:val="00F37F24"/>
    <w:rsid w:val="00F41926"/>
    <w:rsid w:val="00F41E11"/>
    <w:rsid w:val="00F421E1"/>
    <w:rsid w:val="00F4537C"/>
    <w:rsid w:val="00F46D2E"/>
    <w:rsid w:val="00F50F22"/>
    <w:rsid w:val="00F5237D"/>
    <w:rsid w:val="00F53AC6"/>
    <w:rsid w:val="00F548C9"/>
    <w:rsid w:val="00F554F9"/>
    <w:rsid w:val="00F60CC7"/>
    <w:rsid w:val="00F61AFF"/>
    <w:rsid w:val="00F62F78"/>
    <w:rsid w:val="00F66780"/>
    <w:rsid w:val="00F722B8"/>
    <w:rsid w:val="00F7706A"/>
    <w:rsid w:val="00F7729E"/>
    <w:rsid w:val="00F80081"/>
    <w:rsid w:val="00F85AAA"/>
    <w:rsid w:val="00F91669"/>
    <w:rsid w:val="00F91A90"/>
    <w:rsid w:val="00F92495"/>
    <w:rsid w:val="00F92B62"/>
    <w:rsid w:val="00FA0471"/>
    <w:rsid w:val="00FA0B34"/>
    <w:rsid w:val="00FA5287"/>
    <w:rsid w:val="00FB0C2F"/>
    <w:rsid w:val="00FB1022"/>
    <w:rsid w:val="00FB42C0"/>
    <w:rsid w:val="00FB47C0"/>
    <w:rsid w:val="00FB74A4"/>
    <w:rsid w:val="00FC0757"/>
    <w:rsid w:val="00FC2AC8"/>
    <w:rsid w:val="00FC3AFA"/>
    <w:rsid w:val="00FC3F8F"/>
    <w:rsid w:val="00FC40E9"/>
    <w:rsid w:val="00FC690A"/>
    <w:rsid w:val="00FC6B04"/>
    <w:rsid w:val="00FD100F"/>
    <w:rsid w:val="00FD16DE"/>
    <w:rsid w:val="00FD330F"/>
    <w:rsid w:val="00FD4D6C"/>
    <w:rsid w:val="00FD670B"/>
    <w:rsid w:val="00FD6E95"/>
    <w:rsid w:val="00FD7C51"/>
    <w:rsid w:val="00FE3991"/>
    <w:rsid w:val="00FE5F9B"/>
    <w:rsid w:val="00FE6C54"/>
    <w:rsid w:val="00FE7A22"/>
    <w:rsid w:val="00FF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02F5"/>
    <w:pPr>
      <w:suppressAutoHyphens/>
      <w:autoSpaceDN w:val="0"/>
      <w:spacing w:after="0" w:line="240" w:lineRule="auto"/>
      <w:jc w:val="both"/>
      <w:textAlignment w:val="baseline"/>
    </w:pPr>
    <w:rPr>
      <w:rFonts w:eastAsia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65660"/>
    <w:pPr>
      <w:keepNext/>
      <w:suppressAutoHyphens w:val="0"/>
      <w:autoSpaceDN/>
      <w:jc w:val="center"/>
      <w:textAlignment w:val="auto"/>
      <w:outlineLvl w:val="0"/>
    </w:pPr>
    <w:rPr>
      <w:rFonts w:ascii="Times New Roman" w:hAnsi="Times New Roman"/>
      <w:b/>
      <w:sz w:val="28"/>
      <w:szCs w:val="20"/>
    </w:rPr>
  </w:style>
  <w:style w:type="paragraph" w:styleId="Cmsor8">
    <w:name w:val="heading 8"/>
    <w:basedOn w:val="Norml"/>
    <w:next w:val="Norml"/>
    <w:link w:val="Cmsor8Char"/>
    <w:qFormat/>
    <w:rsid w:val="00165660"/>
    <w:pPr>
      <w:keepNext/>
      <w:suppressAutoHyphens w:val="0"/>
      <w:autoSpaceDN/>
      <w:jc w:val="center"/>
      <w:textAlignment w:val="auto"/>
      <w:outlineLvl w:val="7"/>
    </w:pPr>
    <w:rPr>
      <w:rFonts w:ascii="Times New Roman" w:hAnsi="Times New Roman"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D02F5"/>
    <w:pPr>
      <w:spacing w:before="100" w:after="100"/>
    </w:pPr>
    <w:rPr>
      <w:rFonts w:ascii="Times Rmn" w:hAnsi="Times Rmn"/>
    </w:rPr>
  </w:style>
  <w:style w:type="character" w:customStyle="1" w:styleId="SzvegtrzsChar">
    <w:name w:val="Szövegtörzs Char"/>
    <w:basedOn w:val="Bekezdsalapbettpusa"/>
    <w:link w:val="Szvegtrzs"/>
    <w:rsid w:val="004D02F5"/>
    <w:rPr>
      <w:rFonts w:ascii="Times Rmn" w:eastAsia="Times New Roman" w:hAnsi="Times Rm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rsid w:val="004D02F5"/>
    <w:rPr>
      <w:rFonts w:ascii="Times Rmn" w:hAnsi="Times Rmn"/>
      <w:sz w:val="24"/>
      <w:szCs w:val="24"/>
    </w:rPr>
  </w:style>
  <w:style w:type="paragraph" w:styleId="Lbjegyzetszveg">
    <w:name w:val="footnote text"/>
    <w:basedOn w:val="Norml"/>
    <w:link w:val="LbjegyzetszvegChar"/>
    <w:rsid w:val="004D02F5"/>
    <w:pPr>
      <w:spacing w:before="100" w:after="100"/>
    </w:pPr>
    <w:rPr>
      <w:rFonts w:ascii="Calibri" w:hAnsi="Calibri"/>
      <w:sz w:val="16"/>
    </w:rPr>
  </w:style>
  <w:style w:type="character" w:customStyle="1" w:styleId="LbjegyzetszvegChar">
    <w:name w:val="Lábjegyzetszöveg Char"/>
    <w:basedOn w:val="Bekezdsalapbettpusa"/>
    <w:link w:val="Lbjegyzetszveg"/>
    <w:rsid w:val="004D02F5"/>
    <w:rPr>
      <w:rFonts w:ascii="Calibri" w:eastAsia="Times New Roman" w:hAnsi="Calibri" w:cs="Times New Roman"/>
      <w:sz w:val="1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13597"/>
    <w:pPr>
      <w:ind w:left="720"/>
      <w:contextualSpacing/>
    </w:pPr>
  </w:style>
  <w:style w:type="paragraph" w:styleId="Szvegtrzs3">
    <w:name w:val="Body Text 3"/>
    <w:basedOn w:val="Norml"/>
    <w:link w:val="Szvegtrzs3Char"/>
    <w:uiPriority w:val="99"/>
    <w:semiHidden/>
    <w:unhideWhenUsed/>
    <w:rsid w:val="0016566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65660"/>
    <w:rPr>
      <w:rFonts w:eastAsia="Times New Roman" w:cs="Times New Roman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165660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165660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DF18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F1895"/>
    <w:rPr>
      <w:rFonts w:eastAsia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DF18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F1895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DC226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DC226D"/>
    <w:rPr>
      <w:rFonts w:eastAsia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22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9F3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598C5-BD90-4930-AAA4-067D436F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11</Pages>
  <Words>1784</Words>
  <Characters>12311</Characters>
  <Application>Microsoft Office Word</Application>
  <DocSecurity>0</DocSecurity>
  <Lines>102</Lines>
  <Paragraphs>28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Z Á R A D É K</vt:lpstr>
      <vt:lpstr>Teljességi nyilatkozat</vt:lpstr>
    </vt:vector>
  </TitlesOfParts>
  <Company/>
  <LinksUpToDate>false</LinksUpToDate>
  <CharactersWithSpaces>14067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Böröczné</dc:creator>
  <cp:lastModifiedBy>Böröczné</cp:lastModifiedBy>
  <cp:revision>32</cp:revision>
  <cp:lastPrinted>2017-12-11T18:02:00Z</cp:lastPrinted>
  <dcterms:created xsi:type="dcterms:W3CDTF">2017-12-11T05:09:00Z</dcterms:created>
  <dcterms:modified xsi:type="dcterms:W3CDTF">2017-12-11T18:06:00Z</dcterms:modified>
</cp:coreProperties>
</file>