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8" w:rsidRDefault="004235A6">
      <w:bookmarkStart w:id="0" w:name="_GoBack"/>
      <w:bookmarkEnd w:id="0"/>
      <w:r>
        <w:t>Tisztelt Képviselő-testület!</w:t>
      </w:r>
    </w:p>
    <w:p w:rsidR="004235A6" w:rsidRDefault="004235A6"/>
    <w:p w:rsidR="004235A6" w:rsidRDefault="008800E0" w:rsidP="00230F69">
      <w:pPr>
        <w:spacing w:after="0"/>
        <w:jc w:val="both"/>
      </w:pPr>
      <w:r>
        <w:t>Az önkormányzatok működését és gazdálkodását a következő joganyagok szabályozzák:</w:t>
      </w:r>
    </w:p>
    <w:p w:rsidR="008800E0" w:rsidRDefault="008800E0" w:rsidP="00230F69">
      <w:pPr>
        <w:pStyle w:val="Listaszerbekezds"/>
        <w:numPr>
          <w:ilvl w:val="0"/>
          <w:numId w:val="1"/>
        </w:numPr>
        <w:spacing w:after="0"/>
        <w:jc w:val="both"/>
      </w:pPr>
      <w:r>
        <w:t>2015. évi C. törvény Magyarország 2016. évi központi költségvetéséről szóló törvény</w:t>
      </w:r>
    </w:p>
    <w:p w:rsidR="008800E0" w:rsidRDefault="008800E0" w:rsidP="00230F69">
      <w:pPr>
        <w:pStyle w:val="Listaszerbekezds"/>
        <w:numPr>
          <w:ilvl w:val="0"/>
          <w:numId w:val="1"/>
        </w:numPr>
        <w:spacing w:after="0"/>
        <w:jc w:val="both"/>
      </w:pPr>
      <w:r>
        <w:t>2011. évi CXCV törvény az államháztartásról (Áht.)</w:t>
      </w:r>
    </w:p>
    <w:p w:rsidR="008800E0" w:rsidRDefault="008800E0" w:rsidP="00230F69">
      <w:pPr>
        <w:pStyle w:val="Listaszerbekezds"/>
        <w:numPr>
          <w:ilvl w:val="0"/>
          <w:numId w:val="1"/>
        </w:numPr>
        <w:spacing w:after="0"/>
        <w:jc w:val="both"/>
      </w:pPr>
      <w:r>
        <w:t>368/2011. számú kormányrendelet az államháztartásról szóló törvény végrehajtásáról (</w:t>
      </w:r>
      <w:proofErr w:type="spellStart"/>
      <w:r>
        <w:t>Ámr</w:t>
      </w:r>
      <w:proofErr w:type="spellEnd"/>
      <w:r>
        <w:t>.)</w:t>
      </w:r>
    </w:p>
    <w:p w:rsidR="008800E0" w:rsidRDefault="008800E0" w:rsidP="00230F69">
      <w:pPr>
        <w:pStyle w:val="Listaszerbekezds"/>
        <w:numPr>
          <w:ilvl w:val="0"/>
          <w:numId w:val="1"/>
        </w:numPr>
        <w:spacing w:after="0"/>
        <w:jc w:val="both"/>
      </w:pPr>
      <w:r w:rsidRPr="008800E0">
        <w:t>2011. évi CXCIV. törvény Magyarország gazdasági stabilitásáról</w:t>
      </w:r>
      <w:r>
        <w:t xml:space="preserve"> (</w:t>
      </w:r>
      <w:proofErr w:type="spellStart"/>
      <w:r>
        <w:t>Gst</w:t>
      </w:r>
      <w:proofErr w:type="spellEnd"/>
      <w:r>
        <w:t>.)</w:t>
      </w:r>
    </w:p>
    <w:p w:rsidR="00E00702" w:rsidRDefault="00E00702" w:rsidP="00230F69">
      <w:pPr>
        <w:spacing w:after="0"/>
        <w:jc w:val="both"/>
      </w:pPr>
    </w:p>
    <w:p w:rsidR="004235A6" w:rsidRDefault="008800E0" w:rsidP="00230F69">
      <w:pPr>
        <w:spacing w:after="0"/>
        <w:jc w:val="both"/>
      </w:pPr>
      <w:r>
        <w:t>Az Áht. 79 §. (3) bekezdése szerint „</w:t>
      </w:r>
      <w:proofErr w:type="gramStart"/>
      <w:r w:rsidR="004235A6" w:rsidRPr="004235A6">
        <w:t>A</w:t>
      </w:r>
      <w:proofErr w:type="gramEnd"/>
      <w:r w:rsidR="004235A6" w:rsidRPr="004235A6">
        <w:t xml:space="preserve"> kincstári körön kívüli számlatulajdonosok - a Médiaszolgáltatás-támogató és Vagyonkezelő Alap kivételével - hitelintézetnél forintban vezetett fizetési számlával - az általuk foglalkoztatott személyek lakásépítésének, lakásvásárlásának munkáltatói támogatására szolgáló számla kivételével - nem rendelkezhetnek. A kincstári körön kívüli számlatulajdonosok - a megyei önkormányzatok önkormányzati hivatalai kivételével - átmenetileg szabad pénzeszközeiket a kincstár által értékesített, értékpapírszámlán, értékpapír-letéti számlán nyilvántartott állampapírok vásárlásával hasznosíthatják.</w:t>
      </w:r>
      <w:r>
        <w:t>”</w:t>
      </w:r>
    </w:p>
    <w:p w:rsidR="001365E3" w:rsidRDefault="001365E3" w:rsidP="00230F69">
      <w:pPr>
        <w:spacing w:after="0"/>
        <w:jc w:val="both"/>
      </w:pPr>
    </w:p>
    <w:p w:rsidR="00984677" w:rsidRDefault="001365E3" w:rsidP="00230F69">
      <w:pPr>
        <w:spacing w:after="0"/>
        <w:jc w:val="both"/>
      </w:pPr>
      <w:r>
        <w:t xml:space="preserve">A megvalósítandó feladatok és a rendelkezésre </w:t>
      </w:r>
      <w:r w:rsidR="00EB2D39">
        <w:t xml:space="preserve">álló </w:t>
      </w:r>
      <w:r>
        <w:t xml:space="preserve">pénzügyi eszközök figyelembevételével önkormányzatunknak lehetősége van szabad pénzeszközeinek lekötésére a gördülékeny gazdálkodás </w:t>
      </w:r>
      <w:proofErr w:type="gramStart"/>
      <w:r>
        <w:t>biztosítása</w:t>
      </w:r>
      <w:proofErr w:type="gramEnd"/>
      <w:r>
        <w:t xml:space="preserve"> mellett. </w:t>
      </w:r>
      <w:r w:rsidR="00866EEE">
        <w:t>A költségvetési bankszámlánk egyenlege 2</w:t>
      </w:r>
      <w:r w:rsidR="003B5975">
        <w:t xml:space="preserve">017. június 16-án 213797663 Ft, amely tartalmazza a </w:t>
      </w:r>
      <w:proofErr w:type="gramStart"/>
      <w:r w:rsidR="003B5975">
        <w:t>bölcsőde építésre</w:t>
      </w:r>
      <w:proofErr w:type="gramEnd"/>
      <w:r w:rsidR="003B5975">
        <w:t xml:space="preserve"> elnyert pályázat támogatási előlegét.</w:t>
      </w:r>
      <w:r w:rsidR="00DE0E42">
        <w:t xml:space="preserve"> </w:t>
      </w:r>
    </w:p>
    <w:p w:rsidR="00973F7A" w:rsidRDefault="007E5023" w:rsidP="00230F69">
      <w:pPr>
        <w:spacing w:after="0"/>
        <w:jc w:val="both"/>
      </w:pPr>
      <w:r>
        <w:t>Az OTP Bank, mint számlavezető pénzintézetünk</w:t>
      </w:r>
      <w:r w:rsidR="00380122">
        <w:t xml:space="preserve"> ajánlata alapján </w:t>
      </w:r>
      <w:r w:rsidR="00973F7A">
        <w:t>a</w:t>
      </w:r>
      <w:r w:rsidR="00AD0191">
        <w:t xml:space="preserve"> legkedvezőbb a</w:t>
      </w:r>
      <w:r w:rsidR="00973F7A">
        <w:t xml:space="preserve"> Prémium Magyar Államkötvény (sorozatszám 2022/J)</w:t>
      </w:r>
      <w:r w:rsidR="0096721C">
        <w:t xml:space="preserve"> vásárlás, amely alacsony kockázatú és bármikor megszüntethető</w:t>
      </w:r>
      <w:r w:rsidR="00AD0191">
        <w:t>.</w:t>
      </w:r>
    </w:p>
    <w:p w:rsidR="00C53815" w:rsidRDefault="00C53815" w:rsidP="00230F69">
      <w:pPr>
        <w:spacing w:after="0"/>
        <w:jc w:val="both"/>
      </w:pPr>
      <w:r>
        <w:t xml:space="preserve">Javasoljuk, hogy a fenti </w:t>
      </w:r>
      <w:proofErr w:type="spellStart"/>
      <w:r>
        <w:t>dematerializált</w:t>
      </w:r>
      <w:proofErr w:type="spellEnd"/>
      <w:r>
        <w:t xml:space="preserve"> értékpapír </w:t>
      </w:r>
      <w:r w:rsidR="00344905">
        <w:t>vásárlását 180 millió Ft értékben.</w:t>
      </w:r>
    </w:p>
    <w:p w:rsidR="00973F7A" w:rsidRDefault="00973F7A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1C54D4" w:rsidP="00230F69">
      <w:pPr>
        <w:spacing w:after="0"/>
        <w:jc w:val="both"/>
      </w:pPr>
      <w:r>
        <w:t>Javasoljuk, hogy a rendelkezés</w:t>
      </w:r>
      <w:r w:rsidR="00F816F0">
        <w:t xml:space="preserve">re álló szabad pénzeszközeink </w:t>
      </w:r>
      <w:r w:rsidR="005A6C03">
        <w:t>befektetését.</w:t>
      </w:r>
    </w:p>
    <w:p w:rsidR="00230F69" w:rsidRDefault="00230F69" w:rsidP="00230F69">
      <w:pPr>
        <w:spacing w:after="0"/>
        <w:jc w:val="both"/>
      </w:pPr>
      <w:r>
        <w:t>Kérjük a tisztelt Képviselő-testületet előterjesztésünk megvitatására, majd elfogadására.</w:t>
      </w: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344905" w:rsidP="00230F69">
      <w:pPr>
        <w:spacing w:after="0"/>
        <w:jc w:val="both"/>
      </w:pPr>
      <w:r>
        <w:t>Lébény, 2017. június 21.</w:t>
      </w:r>
    </w:p>
    <w:p w:rsidR="00344905" w:rsidRDefault="00344905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Gábor</w:t>
      </w:r>
    </w:p>
    <w:p w:rsidR="00230F69" w:rsidRDefault="00230F69" w:rsidP="00230F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230F69" w:rsidRDefault="00230F69" w:rsidP="00230F69">
      <w:pPr>
        <w:spacing w:after="0"/>
        <w:jc w:val="both"/>
      </w:pPr>
    </w:p>
    <w:p w:rsidR="00F816F0" w:rsidRDefault="00F816F0" w:rsidP="00E00702">
      <w:pPr>
        <w:spacing w:after="0"/>
        <w:jc w:val="center"/>
      </w:pPr>
    </w:p>
    <w:p w:rsidR="00F816F0" w:rsidRDefault="00F816F0" w:rsidP="00E00702">
      <w:pPr>
        <w:spacing w:after="0"/>
        <w:jc w:val="center"/>
      </w:pPr>
    </w:p>
    <w:p w:rsidR="00F816F0" w:rsidRDefault="00F816F0" w:rsidP="00E00702">
      <w:pPr>
        <w:spacing w:after="0"/>
        <w:jc w:val="center"/>
      </w:pPr>
    </w:p>
    <w:p w:rsidR="00230F69" w:rsidRDefault="00E00702" w:rsidP="00E00702">
      <w:pPr>
        <w:spacing w:after="0"/>
        <w:jc w:val="center"/>
      </w:pPr>
      <w:r>
        <w:lastRenderedPageBreak/>
        <w:t>Határozati javaslat</w:t>
      </w:r>
    </w:p>
    <w:p w:rsidR="00C602B8" w:rsidRDefault="00C602B8" w:rsidP="00C602B8">
      <w:pPr>
        <w:spacing w:after="0"/>
        <w:jc w:val="center"/>
      </w:pPr>
      <w:r>
        <w:t>………./201</w:t>
      </w:r>
      <w:r w:rsidR="00F816F0">
        <w:t>7</w:t>
      </w:r>
      <w:r>
        <w:t>. (</w:t>
      </w:r>
      <w:r w:rsidR="00F816F0">
        <w:t>VI</w:t>
      </w:r>
      <w:proofErr w:type="gramStart"/>
      <w:r w:rsidR="00F816F0">
        <w:t>………</w:t>
      </w:r>
      <w:r>
        <w:t>.</w:t>
      </w:r>
      <w:proofErr w:type="gramEnd"/>
      <w:r>
        <w:t xml:space="preserve">) határozat </w:t>
      </w: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  <w:r>
        <w:t xml:space="preserve">Lébény Város Önkormányzat Képviselő-testülete úgy döntött, hogy a rendelkezésre álló szabad pénzeszközeit </w:t>
      </w:r>
      <w:r w:rsidR="00144B7B">
        <w:t xml:space="preserve">Prémium </w:t>
      </w:r>
      <w:proofErr w:type="spellStart"/>
      <w:r w:rsidR="00144B7B">
        <w:t>Magya</w:t>
      </w:r>
      <w:proofErr w:type="spellEnd"/>
      <w:r w:rsidR="00144B7B">
        <w:t xml:space="preserve"> Államkötvénybe</w:t>
      </w:r>
      <w:r>
        <w:t xml:space="preserve"> fekteti. A befektetés maximális összege az </w:t>
      </w:r>
      <w:r w:rsidR="00144B7B">
        <w:t>180</w:t>
      </w:r>
      <w:r>
        <w:t xml:space="preserve"> millió Ft-ot nem haladhatja meg</w:t>
      </w:r>
      <w:r w:rsidR="00144B7B">
        <w:t>. A</w:t>
      </w:r>
      <w:r>
        <w:t xml:space="preserve"> befektetés ideje legfeljebb 6 hónap lehet.</w:t>
      </w: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  <w:r>
        <w:t xml:space="preserve">Megbízza a polgármestert, hogy a </w:t>
      </w:r>
      <w:r w:rsidR="00F86BDD">
        <w:t>számlavezető pénzintézet</w:t>
      </w:r>
      <w:r w:rsidR="00676671">
        <w:t>en keresztül</w:t>
      </w:r>
      <w:r w:rsidR="00F86BDD">
        <w:t xml:space="preserve"> az értékpapír </w:t>
      </w:r>
      <w:r w:rsidR="00B33BF1">
        <w:t>megvásárolja.</w:t>
      </w:r>
      <w:r w:rsidR="00F86BDD">
        <w:t xml:space="preserve"> </w:t>
      </w: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</w:pPr>
      <w:r>
        <w:t xml:space="preserve">Határidő: </w:t>
      </w:r>
      <w:r w:rsidR="008E7DFE">
        <w:t>2017. június 30.</w:t>
      </w:r>
    </w:p>
    <w:p w:rsidR="00C602B8" w:rsidRDefault="00C602B8" w:rsidP="00C602B8">
      <w:pPr>
        <w:spacing w:after="0"/>
      </w:pPr>
      <w:r>
        <w:t>Felelős: Kovács Gábor polgármester</w:t>
      </w: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</w:pPr>
      <w:r>
        <w:t>Lébény, 201</w:t>
      </w:r>
      <w:r w:rsidR="008E7DFE">
        <w:t>7</w:t>
      </w:r>
      <w:r>
        <w:t xml:space="preserve">. </w:t>
      </w:r>
      <w:proofErr w:type="gramStart"/>
      <w:r w:rsidR="008E7DFE">
        <w:t>június</w:t>
      </w:r>
      <w:r>
        <w:t xml:space="preserve"> …</w:t>
      </w:r>
      <w:proofErr w:type="gramEnd"/>
      <w:r>
        <w:t>…..</w:t>
      </w: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</w:p>
    <w:p w:rsidR="00C602B8" w:rsidRDefault="00C602B8" w:rsidP="00C602B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Kovács Gábor </w:t>
      </w:r>
      <w:proofErr w:type="spellStart"/>
      <w:r>
        <w:t>sk</w:t>
      </w:r>
      <w:proofErr w:type="spellEnd"/>
    </w:p>
    <w:p w:rsidR="00C602B8" w:rsidRDefault="00C602B8" w:rsidP="00C602B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polgármester</w:t>
      </w:r>
      <w:proofErr w:type="gramEnd"/>
    </w:p>
    <w:p w:rsidR="00E00702" w:rsidRDefault="00E00702" w:rsidP="00E00702">
      <w:pPr>
        <w:spacing w:after="0"/>
        <w:jc w:val="center"/>
      </w:pPr>
    </w:p>
    <w:sectPr w:rsidR="00E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9E8"/>
    <w:multiLevelType w:val="hybridMultilevel"/>
    <w:tmpl w:val="4EBAC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A6"/>
    <w:rsid w:val="001365E3"/>
    <w:rsid w:val="00141B7C"/>
    <w:rsid w:val="00144B7B"/>
    <w:rsid w:val="00151E6A"/>
    <w:rsid w:val="001C54D4"/>
    <w:rsid w:val="00230F69"/>
    <w:rsid w:val="00344905"/>
    <w:rsid w:val="00380122"/>
    <w:rsid w:val="003B5975"/>
    <w:rsid w:val="004235A6"/>
    <w:rsid w:val="00532066"/>
    <w:rsid w:val="005A6C03"/>
    <w:rsid w:val="005F2793"/>
    <w:rsid w:val="00676671"/>
    <w:rsid w:val="007E5023"/>
    <w:rsid w:val="008568F4"/>
    <w:rsid w:val="00866EEE"/>
    <w:rsid w:val="008800E0"/>
    <w:rsid w:val="0089159C"/>
    <w:rsid w:val="008E7DFE"/>
    <w:rsid w:val="0096721C"/>
    <w:rsid w:val="00973F7A"/>
    <w:rsid w:val="00984677"/>
    <w:rsid w:val="00AB4638"/>
    <w:rsid w:val="00AD0191"/>
    <w:rsid w:val="00B33BF1"/>
    <w:rsid w:val="00C53815"/>
    <w:rsid w:val="00C602B8"/>
    <w:rsid w:val="00DE0E42"/>
    <w:rsid w:val="00E00702"/>
    <w:rsid w:val="00EB2D39"/>
    <w:rsid w:val="00EF1916"/>
    <w:rsid w:val="00F816F0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Anci</cp:lastModifiedBy>
  <cp:revision>2</cp:revision>
  <dcterms:created xsi:type="dcterms:W3CDTF">2017-06-23T08:47:00Z</dcterms:created>
  <dcterms:modified xsi:type="dcterms:W3CDTF">2017-06-23T08:47:00Z</dcterms:modified>
</cp:coreProperties>
</file>