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E45" w:rsidRDefault="008A0E45" w:rsidP="00152D28">
      <w:pPr>
        <w:spacing w:after="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Németh Zoltán </w:t>
      </w:r>
    </w:p>
    <w:p w:rsidR="00152D28" w:rsidRPr="00152D28" w:rsidRDefault="008A0E45" w:rsidP="00152D28">
      <w:pPr>
        <w:spacing w:after="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Önkormányzati képviselőtől </w:t>
      </w:r>
    </w:p>
    <w:p w:rsidR="00152D28" w:rsidRPr="00152D28" w:rsidRDefault="00152D28" w:rsidP="00152D28">
      <w:pPr>
        <w:spacing w:after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52D28" w:rsidRPr="00152D28" w:rsidRDefault="00152D28" w:rsidP="00152D28">
      <w:pPr>
        <w:spacing w:after="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2D28">
        <w:rPr>
          <w:rFonts w:ascii="Times New Roman" w:eastAsia="Times New Roman" w:hAnsi="Times New Roman" w:cs="Times New Roman"/>
          <w:sz w:val="24"/>
          <w:szCs w:val="24"/>
        </w:rPr>
        <w:tab/>
      </w:r>
      <w:r w:rsidRPr="00152D28">
        <w:rPr>
          <w:rFonts w:ascii="Times New Roman" w:eastAsia="Times New Roman" w:hAnsi="Times New Roman" w:cs="Times New Roman"/>
          <w:sz w:val="24"/>
          <w:szCs w:val="24"/>
        </w:rPr>
        <w:tab/>
      </w:r>
      <w:r w:rsidRPr="00152D28">
        <w:rPr>
          <w:rFonts w:ascii="Times New Roman" w:eastAsia="Times New Roman" w:hAnsi="Times New Roman" w:cs="Times New Roman"/>
          <w:sz w:val="24"/>
          <w:szCs w:val="24"/>
        </w:rPr>
        <w:tab/>
      </w:r>
      <w:r w:rsidRPr="00152D28">
        <w:rPr>
          <w:rFonts w:ascii="Times New Roman" w:eastAsia="Times New Roman" w:hAnsi="Times New Roman" w:cs="Times New Roman"/>
          <w:sz w:val="24"/>
          <w:szCs w:val="24"/>
        </w:rPr>
        <w:tab/>
      </w:r>
      <w:r w:rsidRPr="00152D28">
        <w:rPr>
          <w:rFonts w:ascii="Times New Roman" w:eastAsia="Times New Roman" w:hAnsi="Times New Roman" w:cs="Times New Roman"/>
          <w:sz w:val="24"/>
          <w:szCs w:val="24"/>
        </w:rPr>
        <w:tab/>
      </w:r>
      <w:r w:rsidRPr="00152D28">
        <w:rPr>
          <w:rFonts w:ascii="Times New Roman" w:eastAsia="Times New Roman" w:hAnsi="Times New Roman" w:cs="Times New Roman"/>
          <w:sz w:val="24"/>
          <w:szCs w:val="24"/>
        </w:rPr>
        <w:tab/>
      </w:r>
      <w:r w:rsidRPr="00152D28">
        <w:rPr>
          <w:rFonts w:ascii="Times New Roman" w:eastAsia="Times New Roman" w:hAnsi="Times New Roman" w:cs="Times New Roman"/>
          <w:sz w:val="24"/>
          <w:szCs w:val="24"/>
        </w:rPr>
        <w:tab/>
      </w:r>
      <w:r w:rsidRPr="00152D28">
        <w:rPr>
          <w:rFonts w:ascii="Times New Roman" w:eastAsia="Times New Roman" w:hAnsi="Times New Roman" w:cs="Times New Roman"/>
          <w:sz w:val="24"/>
          <w:szCs w:val="24"/>
        </w:rPr>
        <w:tab/>
      </w:r>
      <w:r w:rsidRPr="00152D28">
        <w:rPr>
          <w:rFonts w:ascii="Times New Roman" w:eastAsia="Times New Roman" w:hAnsi="Times New Roman" w:cs="Times New Roman"/>
          <w:sz w:val="24"/>
          <w:szCs w:val="24"/>
        </w:rPr>
        <w:tab/>
        <w:t>…</w:t>
      </w:r>
      <w:proofErr w:type="gramStart"/>
      <w:r w:rsidRPr="00152D28">
        <w:rPr>
          <w:rFonts w:ascii="Times New Roman" w:eastAsia="Times New Roman" w:hAnsi="Times New Roman" w:cs="Times New Roman"/>
          <w:sz w:val="24"/>
          <w:szCs w:val="24"/>
        </w:rPr>
        <w:t>…………….</w:t>
      </w:r>
      <w:proofErr w:type="gramEnd"/>
      <w:r w:rsidRPr="00152D28">
        <w:rPr>
          <w:rFonts w:ascii="Times New Roman" w:eastAsia="Times New Roman" w:hAnsi="Times New Roman" w:cs="Times New Roman"/>
          <w:sz w:val="24"/>
          <w:szCs w:val="24"/>
        </w:rPr>
        <w:t xml:space="preserve"> napirend</w:t>
      </w:r>
    </w:p>
    <w:p w:rsidR="00152D28" w:rsidRPr="00152D28" w:rsidRDefault="00152D28" w:rsidP="00152D28">
      <w:pPr>
        <w:spacing w:after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52D28" w:rsidRPr="00152D28" w:rsidRDefault="00152D28" w:rsidP="00152D28">
      <w:pPr>
        <w:spacing w:after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52D28" w:rsidRPr="00152D28" w:rsidRDefault="00152D28" w:rsidP="00152D28">
      <w:pPr>
        <w:spacing w:after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52D28" w:rsidRPr="00152D28" w:rsidRDefault="00152D28" w:rsidP="00152D28">
      <w:pPr>
        <w:spacing w:after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52D28" w:rsidRPr="00152D28" w:rsidRDefault="00152D28" w:rsidP="00152D28">
      <w:pPr>
        <w:spacing w:after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52D28" w:rsidRPr="00152D28" w:rsidRDefault="00152D28" w:rsidP="00152D28">
      <w:pPr>
        <w:spacing w:after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52D28" w:rsidRPr="00152D28" w:rsidRDefault="00152D28" w:rsidP="00152D28">
      <w:pPr>
        <w:spacing w:after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52D28" w:rsidRPr="00152D28" w:rsidRDefault="00152D28" w:rsidP="00152D28">
      <w:pPr>
        <w:spacing w:after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52D28" w:rsidRPr="00152D28" w:rsidRDefault="00152D28" w:rsidP="00152D28">
      <w:pPr>
        <w:spacing w:after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52D28" w:rsidRPr="00152D28" w:rsidRDefault="00152D28" w:rsidP="00152D28">
      <w:pPr>
        <w:spacing w:after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52D28" w:rsidRPr="00152D28" w:rsidRDefault="00152D28" w:rsidP="00152D28">
      <w:pPr>
        <w:spacing w:after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52D28" w:rsidRPr="00152D28" w:rsidRDefault="00152D28" w:rsidP="00152D28">
      <w:pPr>
        <w:spacing w:after="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52D28" w:rsidRPr="00152D28" w:rsidRDefault="00152D28" w:rsidP="00152D28">
      <w:pPr>
        <w:spacing w:after="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52D28" w:rsidRPr="00152D28" w:rsidRDefault="00152D28" w:rsidP="00152D28">
      <w:pPr>
        <w:spacing w:after="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52D28" w:rsidRPr="00152D28" w:rsidRDefault="00152D28" w:rsidP="00152D28">
      <w:pPr>
        <w:spacing w:after="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52D28" w:rsidRPr="00152D28" w:rsidRDefault="00152D28" w:rsidP="00152D28">
      <w:pPr>
        <w:spacing w:after="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52D28">
        <w:rPr>
          <w:rFonts w:ascii="Times New Roman" w:eastAsia="Times New Roman" w:hAnsi="Times New Roman" w:cs="Times New Roman"/>
          <w:b/>
          <w:sz w:val="24"/>
          <w:szCs w:val="24"/>
        </w:rPr>
        <w:t>ELŐTERJESZTÉS</w:t>
      </w:r>
    </w:p>
    <w:p w:rsidR="00152D28" w:rsidRPr="00152D28" w:rsidRDefault="00152D28" w:rsidP="00152D28">
      <w:pPr>
        <w:spacing w:after="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52D28" w:rsidRPr="00152D28" w:rsidRDefault="00152D28" w:rsidP="00152D28">
      <w:pPr>
        <w:spacing w:after="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gramStart"/>
      <w:r w:rsidRPr="00152D28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proofErr w:type="gramEnd"/>
      <w:r w:rsidRPr="00152D28">
        <w:rPr>
          <w:rFonts w:ascii="Times New Roman" w:eastAsia="Times New Roman" w:hAnsi="Times New Roman" w:cs="Times New Roman"/>
          <w:b/>
          <w:sz w:val="24"/>
          <w:szCs w:val="24"/>
        </w:rPr>
        <w:t xml:space="preserve"> Képviselő-testület 2015. október 29-i</w:t>
      </w:r>
    </w:p>
    <w:p w:rsidR="00152D28" w:rsidRPr="00152D28" w:rsidRDefault="00152D28" w:rsidP="00152D28">
      <w:pPr>
        <w:spacing w:after="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gramStart"/>
      <w:r w:rsidRPr="00152D28">
        <w:rPr>
          <w:rFonts w:ascii="Times New Roman" w:eastAsia="Times New Roman" w:hAnsi="Times New Roman" w:cs="Times New Roman"/>
          <w:b/>
          <w:sz w:val="24"/>
          <w:szCs w:val="24"/>
        </w:rPr>
        <w:t>ülésére</w:t>
      </w:r>
      <w:proofErr w:type="gramEnd"/>
    </w:p>
    <w:p w:rsidR="00152D28" w:rsidRPr="00152D28" w:rsidRDefault="00152D28" w:rsidP="00152D28">
      <w:pPr>
        <w:spacing w:after="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52D28" w:rsidRPr="00152D28" w:rsidRDefault="00152D28" w:rsidP="00152D28">
      <w:pPr>
        <w:spacing w:after="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52D28" w:rsidRPr="00152D28" w:rsidRDefault="00152D28" w:rsidP="00152D28">
      <w:pPr>
        <w:spacing w:after="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52D28" w:rsidRPr="00152D28" w:rsidRDefault="00152D28" w:rsidP="00152D28">
      <w:pPr>
        <w:spacing w:after="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52D28" w:rsidRPr="00152D28" w:rsidRDefault="00152D28" w:rsidP="00152D28">
      <w:pPr>
        <w:spacing w:after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52D28" w:rsidRPr="00152D28" w:rsidRDefault="00152D28" w:rsidP="00152D28">
      <w:pPr>
        <w:spacing w:after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52D28" w:rsidRPr="00152D28" w:rsidRDefault="00152D28" w:rsidP="00152D28">
      <w:pPr>
        <w:spacing w:after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52D28" w:rsidRPr="00152D28" w:rsidRDefault="00152D28" w:rsidP="00152D28">
      <w:pPr>
        <w:spacing w:after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52D28" w:rsidRPr="00152D28" w:rsidRDefault="00152D28" w:rsidP="00152D28">
      <w:pPr>
        <w:spacing w:after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52D28" w:rsidRPr="00152D28" w:rsidRDefault="00152D28" w:rsidP="00152D28">
      <w:pPr>
        <w:spacing w:after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52D28" w:rsidRPr="00152D28" w:rsidRDefault="00152D28" w:rsidP="00152D28">
      <w:pPr>
        <w:spacing w:after="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2D28">
        <w:rPr>
          <w:rFonts w:ascii="Times New Roman" w:eastAsia="Times New Roman" w:hAnsi="Times New Roman" w:cs="Times New Roman"/>
          <w:sz w:val="24"/>
          <w:szCs w:val="24"/>
          <w:u w:val="single"/>
        </w:rPr>
        <w:t>Tárgy:</w:t>
      </w:r>
      <w:r w:rsidRPr="0015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A0E45">
        <w:rPr>
          <w:rFonts w:ascii="Times New Roman" w:eastAsia="Times New Roman" w:hAnsi="Times New Roman" w:cs="Times New Roman"/>
          <w:sz w:val="24"/>
          <w:szCs w:val="24"/>
        </w:rPr>
        <w:t xml:space="preserve">A köztisztaság fenntartásáról és ellátásáról szóló önkormányzati rendelet módosítása (kerti hulladékégetés szabályai) </w:t>
      </w:r>
    </w:p>
    <w:p w:rsidR="00152D28" w:rsidRPr="00152D28" w:rsidRDefault="00152D28" w:rsidP="00152D28">
      <w:pPr>
        <w:spacing w:after="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2D28">
        <w:rPr>
          <w:rFonts w:ascii="Times New Roman" w:eastAsia="Times New Roman" w:hAnsi="Times New Roman" w:cs="Times New Roman"/>
          <w:sz w:val="24"/>
          <w:szCs w:val="24"/>
          <w:u w:val="single"/>
        </w:rPr>
        <w:t>Előterjesztő</w:t>
      </w:r>
      <w:r w:rsidRPr="00152D28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8A0E45">
        <w:rPr>
          <w:rFonts w:ascii="Times New Roman" w:eastAsia="Times New Roman" w:hAnsi="Times New Roman" w:cs="Times New Roman"/>
          <w:sz w:val="24"/>
          <w:szCs w:val="24"/>
        </w:rPr>
        <w:t>Németh Zoltán képviselő</w:t>
      </w:r>
      <w:bookmarkStart w:id="0" w:name="_GoBack"/>
      <w:bookmarkEnd w:id="0"/>
    </w:p>
    <w:p w:rsidR="008A0E45" w:rsidRDefault="008A0E45" w:rsidP="00152D28">
      <w:pPr>
        <w:autoSpaceDE w:val="0"/>
        <w:autoSpaceDN w:val="0"/>
        <w:adjustRightInd w:val="0"/>
        <w:spacing w:after="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23ABF" w:rsidRPr="00152D28" w:rsidRDefault="00152D28" w:rsidP="00152D28">
      <w:pPr>
        <w:autoSpaceDE w:val="0"/>
        <w:autoSpaceDN w:val="0"/>
        <w:adjustRightInd w:val="0"/>
        <w:spacing w:after="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52D28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Tisztelt Képviselő-testület!</w:t>
      </w:r>
    </w:p>
    <w:p w:rsidR="00152D28" w:rsidRPr="00123ABF" w:rsidRDefault="00152D28" w:rsidP="00152D28">
      <w:pPr>
        <w:autoSpaceDE w:val="0"/>
        <w:autoSpaceDN w:val="0"/>
        <w:adjustRightInd w:val="0"/>
        <w:spacing w:after="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23ABF" w:rsidRPr="002A6374" w:rsidRDefault="00123ABF" w:rsidP="00152D28">
      <w:pPr>
        <w:autoSpaceDE w:val="0"/>
        <w:autoSpaceDN w:val="0"/>
        <w:adjustRightInd w:val="0"/>
        <w:spacing w:after="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A6374">
        <w:rPr>
          <w:rFonts w:ascii="Times New Roman" w:hAnsi="Times New Roman" w:cs="Times New Roman"/>
          <w:color w:val="000000"/>
          <w:sz w:val="24"/>
          <w:szCs w:val="24"/>
        </w:rPr>
        <w:t>A 2015. évi CXXXIII. törvény tartalmazza az egyes szociális és gyermekvédelm</w:t>
      </w:r>
      <w:r w:rsidR="002E5032" w:rsidRPr="002A6374">
        <w:rPr>
          <w:rFonts w:ascii="Times New Roman" w:hAnsi="Times New Roman" w:cs="Times New Roman"/>
          <w:color w:val="000000"/>
          <w:sz w:val="24"/>
          <w:szCs w:val="24"/>
        </w:rPr>
        <w:t>i tárgyú törvények módosításáról szóló</w:t>
      </w:r>
      <w:r w:rsidRPr="002A6374">
        <w:rPr>
          <w:rFonts w:ascii="Times New Roman" w:hAnsi="Times New Roman" w:cs="Times New Roman"/>
          <w:color w:val="000000"/>
          <w:sz w:val="24"/>
          <w:szCs w:val="24"/>
        </w:rPr>
        <w:t xml:space="preserve"> változásokat, a vonatkozó rendelkezések szakaszosan lépnek hatályba: egy részük 2015. augusztus 1. napjával lépett, a továbbiak 2016. január 1. napján. </w:t>
      </w:r>
    </w:p>
    <w:p w:rsidR="00123ABF" w:rsidRPr="00123ABF" w:rsidRDefault="00123ABF" w:rsidP="00152D28">
      <w:pPr>
        <w:autoSpaceDE w:val="0"/>
        <w:autoSpaceDN w:val="0"/>
        <w:adjustRightInd w:val="0"/>
        <w:spacing w:after="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A6374">
        <w:rPr>
          <w:rFonts w:ascii="Times New Roman" w:hAnsi="Times New Roman" w:cs="Times New Roman"/>
          <w:color w:val="000000"/>
          <w:sz w:val="24"/>
          <w:szCs w:val="24"/>
        </w:rPr>
        <w:t xml:space="preserve">A legfontosabb, hogy a </w:t>
      </w:r>
      <w:r w:rsidRPr="00123ABF">
        <w:rPr>
          <w:rFonts w:ascii="Times New Roman" w:hAnsi="Times New Roman" w:cs="Times New Roman"/>
          <w:color w:val="000000"/>
          <w:sz w:val="24"/>
          <w:szCs w:val="24"/>
        </w:rPr>
        <w:t xml:space="preserve">család- és gyermekjóléti szolgálat, illetve központ a jelenlegi családsegítés és gyermekjóléti szolgáltatás bázisán, annak erőforrásai hatékonyabb elosztásával, </w:t>
      </w:r>
      <w:r w:rsidRPr="00123AB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kötelező önkormányzati feladatként jön létre. </w:t>
      </w:r>
    </w:p>
    <w:p w:rsidR="00123ABF" w:rsidRPr="00123ABF" w:rsidRDefault="00123ABF" w:rsidP="00152D28">
      <w:pPr>
        <w:autoSpaceDE w:val="0"/>
        <w:autoSpaceDN w:val="0"/>
        <w:adjustRightInd w:val="0"/>
        <w:spacing w:after="6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A6374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Pr="00123ABF">
        <w:rPr>
          <w:rFonts w:ascii="Times New Roman" w:hAnsi="Times New Roman" w:cs="Times New Roman"/>
          <w:color w:val="000000"/>
          <w:sz w:val="24"/>
          <w:szCs w:val="24"/>
        </w:rPr>
        <w:t xml:space="preserve"> települési önkormányzatok feladatkörében marad a lakóhely szintű minimumszolgáltatások, általános segítő feladatok biztosítása. </w:t>
      </w:r>
      <w:r w:rsidRPr="00123AB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Közös önkormányzati hivatal esetében a hivatal székhelye szerinti település biztosítja a szolgáltatást a közös hivatalhoz </w:t>
      </w:r>
      <w:r w:rsidRPr="002A6374">
        <w:rPr>
          <w:rFonts w:ascii="Times New Roman" w:hAnsi="Times New Roman" w:cs="Times New Roman"/>
          <w:b/>
          <w:color w:val="000000"/>
          <w:sz w:val="24"/>
          <w:szCs w:val="24"/>
        </w:rPr>
        <w:t>tartozó valamennyi településen.</w:t>
      </w:r>
    </w:p>
    <w:p w:rsidR="002E5032" w:rsidRPr="002E5032" w:rsidRDefault="002E5032" w:rsidP="00152D28">
      <w:pPr>
        <w:autoSpaceDE w:val="0"/>
        <w:autoSpaceDN w:val="0"/>
        <w:adjustRightInd w:val="0"/>
        <w:spacing w:after="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A6374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Pr="002E5032">
        <w:rPr>
          <w:rFonts w:ascii="Times New Roman" w:hAnsi="Times New Roman" w:cs="Times New Roman"/>
          <w:color w:val="000000"/>
          <w:sz w:val="24"/>
          <w:szCs w:val="24"/>
        </w:rPr>
        <w:t xml:space="preserve"> települési önkormányzatoknak </w:t>
      </w:r>
      <w:r w:rsidRPr="002E503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2015. október 31-éig felül kell vizsgálniuk </w:t>
      </w:r>
      <w:r w:rsidRPr="002E5032">
        <w:rPr>
          <w:rFonts w:ascii="Times New Roman" w:hAnsi="Times New Roman" w:cs="Times New Roman"/>
          <w:color w:val="000000"/>
          <w:sz w:val="24"/>
          <w:szCs w:val="24"/>
        </w:rPr>
        <w:t xml:space="preserve">a családsegítés, illetve a gyermekjóléti szolgáltatási </w:t>
      </w:r>
      <w:r w:rsidRPr="002E503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feladatok ellátásának módját, szervezeti kereteit és az e feladatok biztosítására kötött ellátási szerződést. </w:t>
      </w:r>
    </w:p>
    <w:p w:rsidR="002E5032" w:rsidRPr="002E5032" w:rsidRDefault="002E5032" w:rsidP="00152D28">
      <w:pPr>
        <w:autoSpaceDE w:val="0"/>
        <w:autoSpaceDN w:val="0"/>
        <w:adjustRightInd w:val="0"/>
        <w:spacing w:after="6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E5032">
        <w:rPr>
          <w:rFonts w:ascii="Times New Roman" w:hAnsi="Times New Roman" w:cs="Times New Roman"/>
          <w:color w:val="000000"/>
          <w:sz w:val="24"/>
          <w:szCs w:val="24"/>
        </w:rPr>
        <w:t xml:space="preserve">Az ellátási szerződések vonatkozásában kiemelendő, hogy a </w:t>
      </w:r>
      <w:r w:rsidRPr="002E503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Gyvt. 2016. január 1-jétől már nem engedi a gyermekjóléti központ feladatainak egyházi fenntartóval és nem állami fenntartóval kötött ellátási szerződés útján történő biztosítását, </w:t>
      </w:r>
      <w:r w:rsidRPr="002E5032">
        <w:rPr>
          <w:rFonts w:ascii="Times New Roman" w:hAnsi="Times New Roman" w:cs="Times New Roman"/>
          <w:color w:val="000000"/>
          <w:sz w:val="24"/>
          <w:szCs w:val="24"/>
        </w:rPr>
        <w:t xml:space="preserve">ezért erre a feladatellátás megszervezésekor figyelemmel kell lenni. Ugyanakkor </w:t>
      </w:r>
      <w:r w:rsidRPr="004C0D57">
        <w:rPr>
          <w:rFonts w:ascii="Times New Roman" w:hAnsi="Times New Roman" w:cs="Times New Roman"/>
          <w:b/>
          <w:color w:val="000000"/>
          <w:sz w:val="24"/>
          <w:szCs w:val="24"/>
        </w:rPr>
        <w:t>továbbra is lehetséges</w:t>
      </w:r>
      <w:r w:rsidRPr="002E5032">
        <w:rPr>
          <w:rFonts w:ascii="Times New Roman" w:hAnsi="Times New Roman" w:cs="Times New Roman"/>
          <w:color w:val="000000"/>
          <w:sz w:val="24"/>
          <w:szCs w:val="24"/>
        </w:rPr>
        <w:t xml:space="preserve"> a más települési önkormányzattal kötött ellátási szerződés, vagy </w:t>
      </w:r>
      <w:r w:rsidRPr="004C0D57">
        <w:rPr>
          <w:rFonts w:ascii="Times New Roman" w:hAnsi="Times New Roman" w:cs="Times New Roman"/>
          <w:b/>
          <w:color w:val="000000"/>
          <w:sz w:val="24"/>
          <w:szCs w:val="24"/>
        </w:rPr>
        <w:t>társulás útján történő feladatellátás</w:t>
      </w:r>
      <w:r w:rsidRPr="002E5032">
        <w:rPr>
          <w:rFonts w:ascii="Times New Roman" w:hAnsi="Times New Roman" w:cs="Times New Roman"/>
          <w:color w:val="000000"/>
          <w:sz w:val="24"/>
          <w:szCs w:val="24"/>
        </w:rPr>
        <w:t xml:space="preserve"> mind a szolgálat, mind a központ feladatai vonatkozásában. A szolgálat vonatkozásában társulásos feladatellátás esetében figyelemmel kell lenni arra, hogy </w:t>
      </w:r>
      <w:r w:rsidRPr="002E503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nem lehet a közös hivatalok egységét megbontani. </w:t>
      </w:r>
    </w:p>
    <w:p w:rsidR="002E5032" w:rsidRPr="002E5032" w:rsidRDefault="002E5032" w:rsidP="00152D28">
      <w:pPr>
        <w:autoSpaceDE w:val="0"/>
        <w:autoSpaceDN w:val="0"/>
        <w:adjustRightInd w:val="0"/>
        <w:spacing w:after="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E5032">
        <w:rPr>
          <w:rFonts w:ascii="Times New Roman" w:hAnsi="Times New Roman" w:cs="Times New Roman"/>
          <w:iCs/>
          <w:color w:val="000000"/>
          <w:sz w:val="24"/>
          <w:szCs w:val="24"/>
        </w:rPr>
        <w:t>2015. évi C. törvény Magyarország 2016. évi költségvetéséről 2. szám</w:t>
      </w:r>
      <w:r w:rsidRPr="002A6374">
        <w:rPr>
          <w:rFonts w:ascii="Times New Roman" w:hAnsi="Times New Roman" w:cs="Times New Roman"/>
          <w:iCs/>
          <w:color w:val="000000"/>
          <w:sz w:val="24"/>
          <w:szCs w:val="24"/>
        </w:rPr>
        <w:t>ú melléklet III.3</w:t>
      </w:r>
      <w:proofErr w:type="gramStart"/>
      <w:r w:rsidRPr="002A6374">
        <w:rPr>
          <w:rFonts w:ascii="Times New Roman" w:hAnsi="Times New Roman" w:cs="Times New Roman"/>
          <w:iCs/>
          <w:color w:val="000000"/>
          <w:sz w:val="24"/>
          <w:szCs w:val="24"/>
        </w:rPr>
        <w:t>.a</w:t>
      </w:r>
      <w:proofErr w:type="gramEnd"/>
      <w:r w:rsidRPr="002A6374">
        <w:rPr>
          <w:rFonts w:ascii="Times New Roman" w:hAnsi="Times New Roman" w:cs="Times New Roman"/>
          <w:iCs/>
          <w:color w:val="000000"/>
          <w:sz w:val="24"/>
          <w:szCs w:val="24"/>
        </w:rPr>
        <w:t>) pontja szerint:</w:t>
      </w:r>
    </w:p>
    <w:p w:rsidR="002E5032" w:rsidRPr="002E5032" w:rsidRDefault="002E5032" w:rsidP="00152D28">
      <w:pPr>
        <w:autoSpaceDE w:val="0"/>
        <w:autoSpaceDN w:val="0"/>
        <w:adjustRightInd w:val="0"/>
        <w:spacing w:after="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E5032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„A támogatásra az önálló polgármesteri hivatalt működtető, illetve a közös önkormányzati hivatal székhelye szerinti önkormányzat jogosult. Ez utóbbi esetben a támogatás igénylője a támogatásból a közös önkormányzati hivatalhoz tartozó valamennyi település feladat-ellátását biztosítja. </w:t>
      </w:r>
    </w:p>
    <w:p w:rsidR="002E5032" w:rsidRPr="0000537B" w:rsidRDefault="002E5032" w:rsidP="00152D28">
      <w:pPr>
        <w:autoSpaceDE w:val="0"/>
        <w:autoSpaceDN w:val="0"/>
        <w:adjustRightInd w:val="0"/>
        <w:spacing w:after="60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2E5032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Támogatás nyújtható a fentiek szerint meghatározott települési önkormányzatoknak a Gyvt. szerinti ellátási területen kívüli települések ellátásához is, figyelembe véve azon jogszabályi rendelkezést, hogy - közös hivatalhoz tartozó település esetén - a közös hivatalhoz tartozó valamennyi települést ugyanannak a szolgálatnak kell ellátnia. Ebben az esetben a támogatás megállapítása az ellátott önálló polgármesteri hivatallal rendelkező önkormányzatonként és közös hivatalonként </w:t>
      </w:r>
      <w:r w:rsidRPr="002A6374">
        <w:rPr>
          <w:rFonts w:ascii="Times New Roman" w:hAnsi="Times New Roman" w:cs="Times New Roman"/>
          <w:iCs/>
          <w:color w:val="000000"/>
          <w:sz w:val="24"/>
          <w:szCs w:val="24"/>
        </w:rPr>
        <w:t>külön-külön történik, a támogatás igénylője ezek együttes összegére jogosult. Ebben az esetben az ellátást nem saját maga biztosító önkormányzat a támogatásra nem jogosult.”</w:t>
      </w:r>
    </w:p>
    <w:p w:rsidR="0020740B" w:rsidRPr="002A6374" w:rsidRDefault="002E5032" w:rsidP="00152D28">
      <w:pPr>
        <w:autoSpaceDE w:val="0"/>
        <w:autoSpaceDN w:val="0"/>
        <w:adjustRightInd w:val="0"/>
        <w:spacing w:after="6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23ABF">
        <w:rPr>
          <w:rFonts w:ascii="Times New Roman" w:hAnsi="Times New Roman" w:cs="Times New Roman"/>
          <w:b/>
          <w:bCs/>
          <w:color w:val="000000"/>
          <w:sz w:val="24"/>
          <w:szCs w:val="24"/>
        </w:rPr>
        <w:t>Tekintettel arra, hogy családsegítés és a gyermekjóléti szolgáltatás 2016. január 1-jétől kizárólag egy szolgáltató keretében működtethető, eddig az időpontig szükséges az új szabályok szerint feladat</w:t>
      </w:r>
      <w:r w:rsidRPr="002A637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123AB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ellátási kötelezettséggel bíró önkormányzatoknak létrehozniuk az új intézményeket, vagy a szükséges átalakításokat elvégezniük. </w:t>
      </w:r>
    </w:p>
    <w:p w:rsidR="00E820E7" w:rsidRPr="002A6374" w:rsidRDefault="0020740B" w:rsidP="00152D28">
      <w:pPr>
        <w:autoSpaceDE w:val="0"/>
        <w:autoSpaceDN w:val="0"/>
        <w:adjustRightInd w:val="0"/>
        <w:spacing w:after="6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A6374">
        <w:rPr>
          <w:rFonts w:ascii="Times New Roman" w:hAnsi="Times New Roman" w:cs="Times New Roman"/>
          <w:sz w:val="24"/>
          <w:szCs w:val="24"/>
        </w:rPr>
        <w:lastRenderedPageBreak/>
        <w:t xml:space="preserve">A jogszabály </w:t>
      </w:r>
      <w:r w:rsidR="000D7774" w:rsidRPr="002A6374">
        <w:rPr>
          <w:rFonts w:ascii="Times New Roman" w:hAnsi="Times New Roman" w:cs="Times New Roman"/>
          <w:sz w:val="24"/>
          <w:szCs w:val="24"/>
        </w:rPr>
        <w:t xml:space="preserve">egyértelműen kimondja, hogy </w:t>
      </w:r>
      <w:r w:rsidR="000D7774" w:rsidRPr="002A6374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0D7774" w:rsidRPr="002E5032">
        <w:rPr>
          <w:rFonts w:ascii="Times New Roman" w:hAnsi="Times New Roman" w:cs="Times New Roman"/>
          <w:color w:val="000000"/>
          <w:sz w:val="24"/>
          <w:szCs w:val="24"/>
        </w:rPr>
        <w:t xml:space="preserve"> szolgálat vonatkozásában</w:t>
      </w:r>
      <w:r w:rsidR="000D7774" w:rsidRPr="002A6374">
        <w:rPr>
          <w:rFonts w:ascii="Times New Roman" w:hAnsi="Times New Roman" w:cs="Times New Roman"/>
          <w:color w:val="000000"/>
          <w:sz w:val="24"/>
          <w:szCs w:val="24"/>
        </w:rPr>
        <w:t>, a</w:t>
      </w:r>
      <w:r w:rsidR="000D7774" w:rsidRPr="002E5032">
        <w:rPr>
          <w:rFonts w:ascii="Times New Roman" w:hAnsi="Times New Roman" w:cs="Times New Roman"/>
          <w:color w:val="000000"/>
          <w:sz w:val="24"/>
          <w:szCs w:val="24"/>
        </w:rPr>
        <w:t xml:space="preserve"> társulásos feladatellátás esetében </w:t>
      </w:r>
      <w:r w:rsidR="000D7774" w:rsidRPr="002A6374">
        <w:rPr>
          <w:rFonts w:ascii="Times New Roman" w:hAnsi="Times New Roman" w:cs="Times New Roman"/>
          <w:color w:val="000000"/>
          <w:sz w:val="24"/>
          <w:szCs w:val="24"/>
        </w:rPr>
        <w:t xml:space="preserve">is </w:t>
      </w:r>
      <w:r w:rsidR="000D7774" w:rsidRPr="002E5032">
        <w:rPr>
          <w:rFonts w:ascii="Times New Roman" w:hAnsi="Times New Roman" w:cs="Times New Roman"/>
          <w:color w:val="000000"/>
          <w:sz w:val="24"/>
          <w:szCs w:val="24"/>
        </w:rPr>
        <w:t xml:space="preserve">figyelemmel kell lenni arra, hogy </w:t>
      </w:r>
      <w:r w:rsidR="000D7774" w:rsidRPr="002E503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nem lehet a közös hivatalok egységét megbontani. </w:t>
      </w:r>
    </w:p>
    <w:p w:rsidR="00152D28" w:rsidRDefault="00152D28" w:rsidP="00152D28">
      <w:pPr>
        <w:autoSpaceDE w:val="0"/>
        <w:autoSpaceDN w:val="0"/>
        <w:adjustRightInd w:val="0"/>
        <w:spacing w:after="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A Mosonmagyaróvár Térségi Társulás 2015. október 5. napján kelt levelében kérte, hogy a </w:t>
      </w:r>
      <w:r w:rsidR="00E820E7" w:rsidRPr="002A6374">
        <w:rPr>
          <w:rFonts w:ascii="Times New Roman" w:hAnsi="Times New Roman" w:cs="Times New Roman"/>
          <w:color w:val="000000"/>
          <w:sz w:val="24"/>
          <w:szCs w:val="24"/>
        </w:rPr>
        <w:t>fentiekben felvázoltak tükrében</w:t>
      </w:r>
      <w:r w:rsidR="00BD698D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E820E7" w:rsidRPr="002A637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D698D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E820E7" w:rsidRPr="002A6374">
        <w:rPr>
          <w:rFonts w:ascii="Times New Roman" w:hAnsi="Times New Roman" w:cs="Times New Roman"/>
          <w:color w:val="000000"/>
          <w:sz w:val="24"/>
          <w:szCs w:val="24"/>
        </w:rPr>
        <w:t xml:space="preserve"> a közös hivatalra való tekintettel</w:t>
      </w:r>
      <w:r w:rsidR="00BD698D">
        <w:rPr>
          <w:rFonts w:ascii="Times New Roman" w:hAnsi="Times New Roman" w:cs="Times New Roman"/>
          <w:color w:val="000000"/>
          <w:sz w:val="24"/>
          <w:szCs w:val="24"/>
        </w:rPr>
        <w:t xml:space="preserve"> -</w:t>
      </w:r>
      <w:r w:rsidR="00E820E7" w:rsidRPr="002A6374">
        <w:rPr>
          <w:rFonts w:ascii="Times New Roman" w:hAnsi="Times New Roman" w:cs="Times New Roman"/>
          <w:color w:val="000000"/>
          <w:sz w:val="24"/>
          <w:szCs w:val="24"/>
        </w:rPr>
        <w:t xml:space="preserve"> hozzák meg döntésüket a</w:t>
      </w:r>
      <w:r>
        <w:rPr>
          <w:rFonts w:ascii="Times New Roman" w:hAnsi="Times New Roman" w:cs="Times New Roman"/>
          <w:color w:val="000000"/>
          <w:sz w:val="24"/>
          <w:szCs w:val="24"/>
        </w:rPr>
        <w:t>z önkormányzatok a</w:t>
      </w:r>
      <w:r w:rsidR="00E820E7" w:rsidRPr="002A6374">
        <w:rPr>
          <w:rFonts w:ascii="Times New Roman" w:hAnsi="Times New Roman" w:cs="Times New Roman"/>
          <w:color w:val="000000"/>
          <w:sz w:val="24"/>
          <w:szCs w:val="24"/>
        </w:rPr>
        <w:t xml:space="preserve"> szolgáltatás </w:t>
      </w:r>
      <w:r w:rsidR="00BD698D">
        <w:rPr>
          <w:rFonts w:ascii="Times New Roman" w:hAnsi="Times New Roman" w:cs="Times New Roman"/>
          <w:color w:val="000000"/>
          <w:sz w:val="24"/>
          <w:szCs w:val="24"/>
        </w:rPr>
        <w:t xml:space="preserve">2016. január 1-től történő </w:t>
      </w:r>
      <w:r w:rsidR="00E820E7" w:rsidRPr="002A6374">
        <w:rPr>
          <w:rFonts w:ascii="Times New Roman" w:hAnsi="Times New Roman" w:cs="Times New Roman"/>
          <w:color w:val="000000"/>
          <w:sz w:val="24"/>
          <w:szCs w:val="24"/>
        </w:rPr>
        <w:t>biztosításának érdekében.</w:t>
      </w:r>
    </w:p>
    <w:p w:rsidR="00152D28" w:rsidRPr="00152D28" w:rsidRDefault="00152D28" w:rsidP="00152D28">
      <w:pPr>
        <w:spacing w:after="6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52D28">
        <w:rPr>
          <w:rFonts w:ascii="Times New Roman" w:hAnsi="Times New Roman" w:cs="Times New Roman"/>
          <w:b/>
          <w:color w:val="000000"/>
          <w:sz w:val="24"/>
          <w:szCs w:val="24"/>
        </w:rPr>
        <w:t>Kérem, a Tisztelt Képviselő-testületet, hogy amennyiben egyetértenek azzal, hogy a családsegítés és a gyermekjóléti szolgáltatás feladatai továbbra is a Mosonmagyaróvár Térségi Társulás keretében kerüljenek ellátásra, úgy az alábbi határozati javaslatot elfogadni szíveskedjenek:</w:t>
      </w:r>
    </w:p>
    <w:p w:rsidR="0020740B" w:rsidRDefault="00152D28" w:rsidP="00152D28">
      <w:pPr>
        <w:spacing w:after="60"/>
        <w:ind w:left="1134" w:right="113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Határozati javaslat</w:t>
      </w:r>
    </w:p>
    <w:p w:rsidR="00152D28" w:rsidRPr="00152D28" w:rsidRDefault="00152D28" w:rsidP="00152D28">
      <w:pPr>
        <w:spacing w:after="60"/>
        <w:ind w:left="1134" w:right="113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Lébény Város Önkormányzat Képviselő-testületének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….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/2015.(X.29.) határozata</w:t>
      </w:r>
    </w:p>
    <w:p w:rsidR="0020740B" w:rsidRPr="00AC527D" w:rsidRDefault="00152D28" w:rsidP="00152D28">
      <w:pPr>
        <w:spacing w:after="60"/>
        <w:ind w:left="1134" w:right="1134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Lébény Város Önkormányzat </w:t>
      </w:r>
      <w:r w:rsidR="006D7956" w:rsidRPr="00AC527D">
        <w:rPr>
          <w:rFonts w:ascii="Times New Roman" w:hAnsi="Times New Roman" w:cs="Times New Roman"/>
          <w:sz w:val="24"/>
          <w:szCs w:val="24"/>
        </w:rPr>
        <w:t xml:space="preserve">Képviselő-testülete úgy határoz, hogy 2016. január 1-től </w:t>
      </w:r>
      <w:r w:rsidR="006D7956" w:rsidRPr="00AC527D">
        <w:rPr>
          <w:rFonts w:ascii="Times New Roman" w:hAnsi="Times New Roman" w:cs="Times New Roman"/>
          <w:color w:val="000000"/>
          <w:sz w:val="24"/>
          <w:szCs w:val="24"/>
        </w:rPr>
        <w:t xml:space="preserve">a családsegítés, illetve a gyermekjóléti szolgáltatási </w:t>
      </w:r>
      <w:r w:rsidR="006D7956" w:rsidRPr="00AC527D">
        <w:rPr>
          <w:rFonts w:ascii="Times New Roman" w:hAnsi="Times New Roman" w:cs="Times New Roman"/>
          <w:bCs/>
          <w:color w:val="000000"/>
          <w:sz w:val="24"/>
          <w:szCs w:val="24"/>
        </w:rPr>
        <w:t>feladatok ellátását a Mosonmagyaróvár Térségi Társulás útján biztosítja.</w:t>
      </w:r>
    </w:p>
    <w:p w:rsidR="00AC527D" w:rsidRDefault="00AC527D" w:rsidP="00152D28">
      <w:pPr>
        <w:spacing w:after="60"/>
        <w:ind w:left="1134" w:right="1134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C527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 Képviselő-testület felhatalmazza a polgármestert, hogy döntéséről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Mosonmagyaróvár Térségi</w:t>
      </w:r>
      <w:r w:rsidRPr="00AC527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Társulás elnökét értesítse.</w:t>
      </w:r>
    </w:p>
    <w:p w:rsidR="00AC527D" w:rsidRDefault="00BF4CF8" w:rsidP="00152D28">
      <w:pPr>
        <w:spacing w:after="60"/>
        <w:ind w:left="1134" w:right="1134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Felelős: Polgá</w:t>
      </w:r>
      <w:r w:rsidR="00AC527D">
        <w:rPr>
          <w:rFonts w:ascii="Times New Roman" w:hAnsi="Times New Roman" w:cs="Times New Roman"/>
          <w:bCs/>
          <w:color w:val="000000"/>
          <w:sz w:val="24"/>
          <w:szCs w:val="24"/>
        </w:rPr>
        <w:t>rmester</w:t>
      </w:r>
    </w:p>
    <w:p w:rsidR="00AC527D" w:rsidRDefault="00AC527D" w:rsidP="00152D28">
      <w:pPr>
        <w:spacing w:after="60"/>
        <w:ind w:left="1134" w:right="1134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Határidő:</w:t>
      </w:r>
      <w:r w:rsidR="00BF4CF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2015. okt</w:t>
      </w:r>
      <w:r w:rsidR="00BF4CF8">
        <w:rPr>
          <w:rFonts w:ascii="Times New Roman" w:hAnsi="Times New Roman" w:cs="Times New Roman"/>
          <w:bCs/>
          <w:color w:val="000000"/>
          <w:sz w:val="24"/>
          <w:szCs w:val="24"/>
        </w:rPr>
        <w:t>óber 31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152D28" w:rsidRDefault="00152D28" w:rsidP="00152D28">
      <w:pPr>
        <w:spacing w:after="60"/>
        <w:ind w:left="1134" w:right="1134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152D28" w:rsidRDefault="00152D28" w:rsidP="00152D28">
      <w:pPr>
        <w:spacing w:after="60"/>
        <w:ind w:right="1134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Lébény, 2015. október 19.</w:t>
      </w:r>
    </w:p>
    <w:p w:rsidR="00152D28" w:rsidRDefault="00152D28" w:rsidP="00152D28">
      <w:pPr>
        <w:spacing w:after="60"/>
        <w:ind w:right="1134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152D28" w:rsidRDefault="00152D28" w:rsidP="00152D28">
      <w:pPr>
        <w:spacing w:after="60"/>
        <w:ind w:right="1134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152D28" w:rsidRDefault="00152D28" w:rsidP="00152D28">
      <w:pPr>
        <w:spacing w:after="60"/>
        <w:ind w:right="1134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ab/>
        <w:t xml:space="preserve">Kovács Gábor s.k. </w:t>
      </w:r>
    </w:p>
    <w:p w:rsidR="00152D28" w:rsidRPr="00AC527D" w:rsidRDefault="00152D28" w:rsidP="00152D28">
      <w:pPr>
        <w:spacing w:after="60"/>
        <w:ind w:righ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ab/>
        <w:t xml:space="preserve">    </w:t>
      </w:r>
      <w:proofErr w:type="gramStart"/>
      <w:r>
        <w:rPr>
          <w:rFonts w:ascii="Times New Roman" w:hAnsi="Times New Roman" w:cs="Times New Roman"/>
          <w:bCs/>
          <w:color w:val="000000"/>
          <w:sz w:val="24"/>
          <w:szCs w:val="24"/>
        </w:rPr>
        <w:t>polgármester</w:t>
      </w:r>
      <w:proofErr w:type="gramEnd"/>
    </w:p>
    <w:sectPr w:rsidR="00152D28" w:rsidRPr="00AC527D" w:rsidSect="00C652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A30955"/>
    <w:multiLevelType w:val="hybridMultilevel"/>
    <w:tmpl w:val="302A416A"/>
    <w:lvl w:ilvl="0" w:tplc="ED0A3AEE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3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F2C"/>
    <w:rsid w:val="00004DC4"/>
    <w:rsid w:val="0000537B"/>
    <w:rsid w:val="0003275E"/>
    <w:rsid w:val="00033B39"/>
    <w:rsid w:val="00035525"/>
    <w:rsid w:val="00061F2C"/>
    <w:rsid w:val="00077D9B"/>
    <w:rsid w:val="00080448"/>
    <w:rsid w:val="000C7FE1"/>
    <w:rsid w:val="000D7774"/>
    <w:rsid w:val="000E5E89"/>
    <w:rsid w:val="00102053"/>
    <w:rsid w:val="00123ABF"/>
    <w:rsid w:val="00152D28"/>
    <w:rsid w:val="00163667"/>
    <w:rsid w:val="00190D33"/>
    <w:rsid w:val="001B2410"/>
    <w:rsid w:val="0020385C"/>
    <w:rsid w:val="0020740B"/>
    <w:rsid w:val="00242148"/>
    <w:rsid w:val="00256836"/>
    <w:rsid w:val="00294D59"/>
    <w:rsid w:val="002A6374"/>
    <w:rsid w:val="002C0D74"/>
    <w:rsid w:val="002E5032"/>
    <w:rsid w:val="003002EC"/>
    <w:rsid w:val="0030267F"/>
    <w:rsid w:val="00333FE1"/>
    <w:rsid w:val="003448A8"/>
    <w:rsid w:val="00397DFF"/>
    <w:rsid w:val="003E27DC"/>
    <w:rsid w:val="00404234"/>
    <w:rsid w:val="00412801"/>
    <w:rsid w:val="00425302"/>
    <w:rsid w:val="00440ACC"/>
    <w:rsid w:val="0045730C"/>
    <w:rsid w:val="004756E5"/>
    <w:rsid w:val="004858E1"/>
    <w:rsid w:val="00497A45"/>
    <w:rsid w:val="004C0D57"/>
    <w:rsid w:val="00525956"/>
    <w:rsid w:val="005E17BD"/>
    <w:rsid w:val="005F4B6B"/>
    <w:rsid w:val="00612D1D"/>
    <w:rsid w:val="006626F8"/>
    <w:rsid w:val="00681139"/>
    <w:rsid w:val="006D7956"/>
    <w:rsid w:val="00705486"/>
    <w:rsid w:val="00770337"/>
    <w:rsid w:val="007D0867"/>
    <w:rsid w:val="007F579B"/>
    <w:rsid w:val="007F69B6"/>
    <w:rsid w:val="00806908"/>
    <w:rsid w:val="008A0E45"/>
    <w:rsid w:val="00957D5D"/>
    <w:rsid w:val="00960DA0"/>
    <w:rsid w:val="009D02C4"/>
    <w:rsid w:val="00A71024"/>
    <w:rsid w:val="00A76DF6"/>
    <w:rsid w:val="00AC527D"/>
    <w:rsid w:val="00AD461E"/>
    <w:rsid w:val="00AE30BF"/>
    <w:rsid w:val="00B240D8"/>
    <w:rsid w:val="00BD698D"/>
    <w:rsid w:val="00BF4CF8"/>
    <w:rsid w:val="00C03A31"/>
    <w:rsid w:val="00C34774"/>
    <w:rsid w:val="00C5323C"/>
    <w:rsid w:val="00C65269"/>
    <w:rsid w:val="00CE1F51"/>
    <w:rsid w:val="00D048F3"/>
    <w:rsid w:val="00D257E6"/>
    <w:rsid w:val="00D35F85"/>
    <w:rsid w:val="00D42EFD"/>
    <w:rsid w:val="00D70F8B"/>
    <w:rsid w:val="00DB7FB8"/>
    <w:rsid w:val="00DC7E7C"/>
    <w:rsid w:val="00DE5962"/>
    <w:rsid w:val="00E34A17"/>
    <w:rsid w:val="00E6279C"/>
    <w:rsid w:val="00E764F2"/>
    <w:rsid w:val="00E820E7"/>
    <w:rsid w:val="00EC1AEF"/>
    <w:rsid w:val="00ED2218"/>
    <w:rsid w:val="00F01B7C"/>
    <w:rsid w:val="00F65067"/>
    <w:rsid w:val="00F679EC"/>
    <w:rsid w:val="00F7097A"/>
    <w:rsid w:val="00FA226F"/>
    <w:rsid w:val="00FC2631"/>
    <w:rsid w:val="00FE4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061F2C"/>
    <w:pPr>
      <w:spacing w:after="0" w:line="240" w:lineRule="auto"/>
    </w:pPr>
  </w:style>
  <w:style w:type="paragraph" w:styleId="Kiemeltidzet">
    <w:name w:val="Intense Quote"/>
    <w:basedOn w:val="Norml"/>
    <w:next w:val="Norml"/>
    <w:link w:val="KiemeltidzetChar"/>
    <w:uiPriority w:val="30"/>
    <w:qFormat/>
    <w:rsid w:val="00061F2C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061F2C"/>
    <w:rPr>
      <w:b/>
      <w:bCs/>
      <w:i/>
      <w:iCs/>
      <w:color w:val="4F81BD" w:themeColor="accent1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D08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D0867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3002EC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styleId="Hiperhivatkozs">
    <w:name w:val="Hyperlink"/>
    <w:basedOn w:val="Bekezdsalapbettpusa"/>
    <w:rsid w:val="003002EC"/>
    <w:rPr>
      <w:color w:val="0000FF"/>
      <w:u w:val="single"/>
    </w:rPr>
  </w:style>
  <w:style w:type="character" w:styleId="Kiemels2">
    <w:name w:val="Strong"/>
    <w:basedOn w:val="Bekezdsalapbettpusa"/>
    <w:uiPriority w:val="22"/>
    <w:qFormat/>
    <w:rsid w:val="003002EC"/>
    <w:rPr>
      <w:b/>
      <w:bCs/>
    </w:rPr>
  </w:style>
  <w:style w:type="paragraph" w:customStyle="1" w:styleId="Default">
    <w:name w:val="Default"/>
    <w:rsid w:val="003002E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sakszveg">
    <w:name w:val="Plain Text"/>
    <w:basedOn w:val="Norml"/>
    <w:link w:val="CsakszvegChar"/>
    <w:uiPriority w:val="99"/>
    <w:semiHidden/>
    <w:unhideWhenUsed/>
    <w:rsid w:val="003002EC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semiHidden/>
    <w:rsid w:val="003002EC"/>
    <w:rPr>
      <w:rFonts w:ascii="Calibri" w:eastAsiaTheme="minorHAnsi" w:hAnsi="Calibri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061F2C"/>
    <w:pPr>
      <w:spacing w:after="0" w:line="240" w:lineRule="auto"/>
    </w:pPr>
  </w:style>
  <w:style w:type="paragraph" w:styleId="Kiemeltidzet">
    <w:name w:val="Intense Quote"/>
    <w:basedOn w:val="Norml"/>
    <w:next w:val="Norml"/>
    <w:link w:val="KiemeltidzetChar"/>
    <w:uiPriority w:val="30"/>
    <w:qFormat/>
    <w:rsid w:val="00061F2C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061F2C"/>
    <w:rPr>
      <w:b/>
      <w:bCs/>
      <w:i/>
      <w:iCs/>
      <w:color w:val="4F81BD" w:themeColor="accent1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D08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D0867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3002EC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styleId="Hiperhivatkozs">
    <w:name w:val="Hyperlink"/>
    <w:basedOn w:val="Bekezdsalapbettpusa"/>
    <w:rsid w:val="003002EC"/>
    <w:rPr>
      <w:color w:val="0000FF"/>
      <w:u w:val="single"/>
    </w:rPr>
  </w:style>
  <w:style w:type="character" w:styleId="Kiemels2">
    <w:name w:val="Strong"/>
    <w:basedOn w:val="Bekezdsalapbettpusa"/>
    <w:uiPriority w:val="22"/>
    <w:qFormat/>
    <w:rsid w:val="003002EC"/>
    <w:rPr>
      <w:b/>
      <w:bCs/>
    </w:rPr>
  </w:style>
  <w:style w:type="paragraph" w:customStyle="1" w:styleId="Default">
    <w:name w:val="Default"/>
    <w:rsid w:val="003002E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sakszveg">
    <w:name w:val="Plain Text"/>
    <w:basedOn w:val="Norml"/>
    <w:link w:val="CsakszvegChar"/>
    <w:uiPriority w:val="99"/>
    <w:semiHidden/>
    <w:unhideWhenUsed/>
    <w:rsid w:val="003002EC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semiHidden/>
    <w:rsid w:val="003002EC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531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4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595</Words>
  <Characters>4106</Characters>
  <Application>Microsoft Office Word</Application>
  <DocSecurity>0</DocSecurity>
  <Lines>34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Mosonmagyaróvári Többcélú Kistérségi Társulás</Company>
  <LinksUpToDate>false</LinksUpToDate>
  <CharactersWithSpaces>4692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Pollreisz Klára</dc:creator>
  <cp:lastModifiedBy>jegyzo</cp:lastModifiedBy>
  <cp:revision>4</cp:revision>
  <cp:lastPrinted>2015-10-02T09:20:00Z</cp:lastPrinted>
  <dcterms:created xsi:type="dcterms:W3CDTF">2015-10-19T08:32:00Z</dcterms:created>
  <dcterms:modified xsi:type="dcterms:W3CDTF">2015-10-22T12:45:00Z</dcterms:modified>
</cp:coreProperties>
</file>